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5BD" w:rsidRPr="002A1472" w:rsidRDefault="00F548DD" w:rsidP="006655BD">
      <w:pPr>
        <w:jc w:val="center"/>
        <w:rPr>
          <w:color w:val="000000"/>
        </w:rPr>
      </w:pPr>
      <w:r>
        <w:rPr>
          <w:color w:val="000000"/>
        </w:rPr>
        <w:t>м</w:t>
      </w:r>
      <w:bookmarkStart w:id="0" w:name="_GoBack"/>
      <w:bookmarkEnd w:id="0"/>
      <w:r w:rsidR="006655BD" w:rsidRPr="002A1472">
        <w:rPr>
          <w:color w:val="000000"/>
        </w:rPr>
        <w:t>униципальное бюджетное общеобразовательное учреждение</w:t>
      </w:r>
    </w:p>
    <w:p w:rsidR="006655BD" w:rsidRPr="002A1472" w:rsidRDefault="006655BD" w:rsidP="006655BD">
      <w:pPr>
        <w:jc w:val="center"/>
        <w:rPr>
          <w:color w:val="000000"/>
        </w:rPr>
      </w:pPr>
      <w:proofErr w:type="spellStart"/>
      <w:r w:rsidRPr="002A1472">
        <w:rPr>
          <w:color w:val="000000"/>
        </w:rPr>
        <w:t>Лиховская</w:t>
      </w:r>
      <w:proofErr w:type="spellEnd"/>
      <w:r w:rsidRPr="002A1472">
        <w:rPr>
          <w:color w:val="000000"/>
        </w:rPr>
        <w:t xml:space="preserve">  средняя общеобразовательная школа</w:t>
      </w:r>
    </w:p>
    <w:p w:rsidR="006655BD" w:rsidRPr="002A1472" w:rsidRDefault="006655BD" w:rsidP="006655B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6655BD" w:rsidRDefault="006655BD" w:rsidP="006655B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6655BD" w:rsidRDefault="006655BD" w:rsidP="006655BD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Рассмотрена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Согласовано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Принята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Утверждаю</w:t>
      </w:r>
    </w:p>
    <w:p w:rsidR="006655BD" w:rsidRDefault="006655BD" w:rsidP="006655BD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на заседании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с МС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педагогическим Советом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Директор школы:_______</w:t>
      </w:r>
    </w:p>
    <w:p w:rsidR="006655BD" w:rsidRDefault="006655BD" w:rsidP="006655BD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протокол №___</w:t>
      </w:r>
      <w:r>
        <w:rPr>
          <w:color w:val="000000"/>
          <w:sz w:val="20"/>
          <w:szCs w:val="20"/>
        </w:rPr>
        <w:tab/>
        <w:t>_______20___г.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протокол №____от_____20___г.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/Журавлева Н. В./</w:t>
      </w:r>
    </w:p>
    <w:p w:rsidR="006655BD" w:rsidRDefault="006655BD" w:rsidP="006655BD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от______20___г.</w:t>
      </w:r>
      <w:r>
        <w:rPr>
          <w:color w:val="000000"/>
          <w:sz w:val="20"/>
          <w:szCs w:val="20"/>
        </w:rPr>
        <w:tab/>
        <w:t>Председатель МС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приказ №___от____20__г.</w:t>
      </w:r>
    </w:p>
    <w:p w:rsidR="006655BD" w:rsidRDefault="006655BD" w:rsidP="006655BD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рук. ШМО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___________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</w:p>
    <w:p w:rsidR="006655BD" w:rsidRDefault="006655BD" w:rsidP="006655BD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</w:t>
      </w:r>
    </w:p>
    <w:p w:rsidR="006655BD" w:rsidRDefault="006655BD" w:rsidP="006655B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</w:rPr>
      </w:pPr>
    </w:p>
    <w:p w:rsidR="006655BD" w:rsidRDefault="006655BD" w:rsidP="006655B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6655BD" w:rsidRPr="002A1472" w:rsidRDefault="006655BD" w:rsidP="006655BD">
      <w:pPr>
        <w:keepNext/>
        <w:keepLines/>
        <w:spacing w:after="85" w:line="730" w:lineRule="exact"/>
        <w:jc w:val="center"/>
        <w:outlineLvl w:val="0"/>
        <w:rPr>
          <w:bCs/>
          <w:color w:val="000000"/>
          <w:spacing w:val="-10"/>
          <w:sz w:val="32"/>
        </w:rPr>
      </w:pPr>
      <w:r w:rsidRPr="002A1472">
        <w:rPr>
          <w:bCs/>
          <w:color w:val="000000"/>
          <w:spacing w:val="-10"/>
          <w:sz w:val="32"/>
        </w:rPr>
        <w:t>Адаптированная рабочая программа</w:t>
      </w:r>
    </w:p>
    <w:p w:rsidR="006655BD" w:rsidRPr="002A1472" w:rsidRDefault="006655BD" w:rsidP="006655BD">
      <w:pPr>
        <w:spacing w:after="48" w:line="290" w:lineRule="exact"/>
        <w:rPr>
          <w:rFonts w:eastAsia="Georgia"/>
          <w:color w:val="000000"/>
        </w:rPr>
      </w:pPr>
    </w:p>
    <w:p w:rsidR="006655BD" w:rsidRDefault="006655BD" w:rsidP="006655BD">
      <w:pPr>
        <w:spacing w:after="48" w:line="290" w:lineRule="exact"/>
        <w:rPr>
          <w:rFonts w:eastAsia="Georgia"/>
          <w:color w:val="000000"/>
        </w:rPr>
      </w:pPr>
    </w:p>
    <w:p w:rsidR="006655BD" w:rsidRDefault="006655BD" w:rsidP="006655BD">
      <w:pPr>
        <w:spacing w:after="48" w:line="290" w:lineRule="exact"/>
        <w:rPr>
          <w:rFonts w:eastAsia="Georgia"/>
          <w:color w:val="000000"/>
        </w:rPr>
      </w:pPr>
    </w:p>
    <w:p w:rsidR="006655BD" w:rsidRDefault="006E6480" w:rsidP="006655BD">
      <w:pPr>
        <w:pStyle w:val="a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по изобразительному искусству</w:t>
      </w:r>
    </w:p>
    <w:p w:rsidR="006655BD" w:rsidRDefault="006E6480" w:rsidP="006655BD">
      <w:pPr>
        <w:pStyle w:val="a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класс 3</w:t>
      </w:r>
    </w:p>
    <w:p w:rsidR="006655BD" w:rsidRDefault="002A1472" w:rsidP="006655BD">
      <w:pPr>
        <w:pStyle w:val="a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количество часов в год – 34</w:t>
      </w:r>
      <w:r w:rsidR="006655BD">
        <w:rPr>
          <w:rFonts w:ascii="Times New Roman" w:eastAsia="Georgia" w:hAnsi="Times New Roman"/>
          <w:color w:val="000000"/>
          <w:sz w:val="24"/>
          <w:szCs w:val="24"/>
        </w:rPr>
        <w:t xml:space="preserve">, в неделю – </w:t>
      </w:r>
      <w:r w:rsidR="006E6480">
        <w:rPr>
          <w:rFonts w:ascii="Times New Roman" w:eastAsia="Georgia" w:hAnsi="Times New Roman"/>
          <w:color w:val="000000"/>
          <w:sz w:val="24"/>
          <w:szCs w:val="24"/>
        </w:rPr>
        <w:t>1 ч</w:t>
      </w:r>
      <w:r w:rsidR="006655BD">
        <w:rPr>
          <w:rFonts w:ascii="Times New Roman" w:eastAsia="Georgia" w:hAnsi="Times New Roman"/>
          <w:color w:val="000000"/>
          <w:sz w:val="24"/>
          <w:szCs w:val="24"/>
        </w:rPr>
        <w:tab/>
      </w:r>
    </w:p>
    <w:p w:rsidR="006655BD" w:rsidRDefault="006655BD" w:rsidP="006655BD">
      <w:pPr>
        <w:spacing w:line="370" w:lineRule="exact"/>
        <w:ind w:left="2760"/>
        <w:rPr>
          <w:rFonts w:eastAsia="Georgia"/>
          <w:color w:val="000000"/>
        </w:rPr>
      </w:pPr>
    </w:p>
    <w:p w:rsidR="006655BD" w:rsidRDefault="006655BD" w:rsidP="006655BD">
      <w:pPr>
        <w:spacing w:line="370" w:lineRule="exact"/>
        <w:ind w:left="2760"/>
        <w:rPr>
          <w:rFonts w:eastAsia="Georgia"/>
          <w:color w:val="000000"/>
        </w:rPr>
      </w:pPr>
    </w:p>
    <w:p w:rsidR="006655BD" w:rsidRDefault="006655BD" w:rsidP="006655BD">
      <w:pPr>
        <w:spacing w:line="370" w:lineRule="exact"/>
        <w:ind w:left="2760"/>
        <w:rPr>
          <w:rFonts w:eastAsia="Georgia"/>
          <w:color w:val="000000"/>
        </w:rPr>
      </w:pPr>
    </w:p>
    <w:p w:rsidR="006655BD" w:rsidRDefault="006655BD" w:rsidP="006655BD">
      <w:pPr>
        <w:spacing w:line="370" w:lineRule="exact"/>
        <w:ind w:left="2760"/>
        <w:rPr>
          <w:rFonts w:eastAsia="Georgia"/>
          <w:color w:val="000000"/>
        </w:rPr>
      </w:pPr>
    </w:p>
    <w:p w:rsidR="006655BD" w:rsidRDefault="006655BD" w:rsidP="006655BD">
      <w:pPr>
        <w:spacing w:line="370" w:lineRule="exact"/>
        <w:ind w:left="2760"/>
        <w:rPr>
          <w:rFonts w:eastAsia="Georgia"/>
          <w:color w:val="000000"/>
        </w:rPr>
      </w:pPr>
    </w:p>
    <w:p w:rsidR="006655BD" w:rsidRDefault="006655BD" w:rsidP="006655BD">
      <w:pPr>
        <w:spacing w:line="370" w:lineRule="exact"/>
        <w:ind w:left="2760"/>
        <w:rPr>
          <w:rFonts w:eastAsia="Georgia"/>
          <w:color w:val="000000"/>
        </w:rPr>
      </w:pPr>
    </w:p>
    <w:p w:rsidR="006655BD" w:rsidRDefault="006655BD" w:rsidP="006655BD">
      <w:pPr>
        <w:spacing w:line="370" w:lineRule="exact"/>
        <w:ind w:left="2760"/>
        <w:rPr>
          <w:rFonts w:eastAsia="Georgia"/>
          <w:color w:val="000000"/>
        </w:rPr>
      </w:pPr>
    </w:p>
    <w:p w:rsidR="006655BD" w:rsidRDefault="006655BD" w:rsidP="006655BD">
      <w:pPr>
        <w:spacing w:line="370" w:lineRule="exact"/>
        <w:ind w:left="2760"/>
        <w:rPr>
          <w:rFonts w:eastAsia="Georgia"/>
          <w:color w:val="000000"/>
        </w:rPr>
      </w:pPr>
    </w:p>
    <w:p w:rsidR="006655BD" w:rsidRDefault="006655BD" w:rsidP="006655BD">
      <w:pPr>
        <w:spacing w:line="370" w:lineRule="exact"/>
        <w:ind w:left="2760"/>
        <w:rPr>
          <w:rFonts w:eastAsia="Georgia"/>
          <w:color w:val="000000"/>
        </w:rPr>
      </w:pPr>
    </w:p>
    <w:p w:rsidR="006655BD" w:rsidRDefault="006655BD" w:rsidP="006655BD">
      <w:pPr>
        <w:spacing w:line="370" w:lineRule="exact"/>
        <w:ind w:left="2760"/>
        <w:jc w:val="right"/>
        <w:rPr>
          <w:rFonts w:eastAsia="Georgia"/>
          <w:color w:val="000000"/>
        </w:rPr>
      </w:pPr>
      <w:r>
        <w:rPr>
          <w:rFonts w:eastAsia="Georgia"/>
          <w:color w:val="000000"/>
        </w:rPr>
        <w:t xml:space="preserve">Составитель: </w:t>
      </w:r>
      <w:proofErr w:type="spellStart"/>
      <w:r w:rsidR="006E6480">
        <w:rPr>
          <w:rFonts w:eastAsia="Georgia"/>
          <w:color w:val="000000"/>
        </w:rPr>
        <w:t>Гармашова</w:t>
      </w:r>
      <w:proofErr w:type="spellEnd"/>
      <w:r w:rsidR="006E6480">
        <w:rPr>
          <w:rFonts w:eastAsia="Georgia"/>
          <w:color w:val="000000"/>
        </w:rPr>
        <w:t xml:space="preserve"> Е.А.</w:t>
      </w:r>
    </w:p>
    <w:p w:rsidR="006655BD" w:rsidRDefault="006655BD" w:rsidP="006655B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9"/>
          <w:szCs w:val="29"/>
        </w:rPr>
      </w:pPr>
    </w:p>
    <w:p w:rsidR="006655BD" w:rsidRDefault="006655BD" w:rsidP="006655B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6655BD" w:rsidRDefault="006655BD" w:rsidP="006655B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6655BD" w:rsidRDefault="006655BD" w:rsidP="006655B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6655BD" w:rsidRDefault="006655BD" w:rsidP="006655B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6655BD" w:rsidRDefault="006655BD" w:rsidP="006655B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6655BD" w:rsidRDefault="006655BD" w:rsidP="006655B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6655BD" w:rsidRDefault="006655BD" w:rsidP="006655B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6655BD" w:rsidRDefault="006655BD" w:rsidP="006655B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6655BD" w:rsidRDefault="006655BD" w:rsidP="006655B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6655BD" w:rsidRDefault="006655BD" w:rsidP="006655B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>
        <w:rPr>
          <w:rFonts w:eastAsia="Georgia"/>
          <w:color w:val="000000"/>
        </w:rPr>
        <w:t>х. Лихой</w:t>
      </w:r>
    </w:p>
    <w:p w:rsidR="006655BD" w:rsidRDefault="006E6480" w:rsidP="006655B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>
        <w:rPr>
          <w:rFonts w:eastAsia="Georgia"/>
          <w:color w:val="000000"/>
        </w:rPr>
        <w:t>2019 – 2020</w:t>
      </w:r>
      <w:r w:rsidR="006655BD">
        <w:rPr>
          <w:rFonts w:eastAsia="Georgia"/>
          <w:color w:val="000000"/>
        </w:rPr>
        <w:t xml:space="preserve"> учебный год</w:t>
      </w:r>
    </w:p>
    <w:p w:rsidR="00417173" w:rsidRDefault="00417173"/>
    <w:p w:rsidR="00F5215A" w:rsidRPr="00354CEC" w:rsidRDefault="00F5215A" w:rsidP="00F5215A">
      <w:pPr>
        <w:jc w:val="center"/>
        <w:rPr>
          <w:b/>
        </w:rPr>
      </w:pPr>
      <w:r>
        <w:rPr>
          <w:b/>
        </w:rPr>
        <w:lastRenderedPageBreak/>
        <w:t>ПОЯСНИТЕЛЬНАЯ ЗАПИСКА</w:t>
      </w:r>
    </w:p>
    <w:p w:rsidR="00F5215A" w:rsidRDefault="00F5215A" w:rsidP="00F5215A">
      <w:pPr>
        <w:pStyle w:val="a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54C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Адаптированная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354C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бочая программа по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изобразительному искусству 3</w:t>
      </w:r>
      <w:r w:rsidRPr="00354C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 составлена на основе основной образовательной программы начального общего образования МБОУ Лиховской СОШ, учебного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плана МБОУ Лиховской СОШ на 2019 – 2020</w:t>
      </w:r>
      <w:r w:rsidRPr="00354C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начального общего образования, годового календарного учебного графика МБОУ Лиховской СОШ,   примерной авторской </w:t>
      </w:r>
      <w:r w:rsidRPr="00354CE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программы 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 «Изобразительное искусство» </w:t>
      </w:r>
      <w:r w:rsidRPr="00354CE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Б.М. </w:t>
      </w:r>
      <w:proofErr w:type="spellStart"/>
      <w:r w:rsidRPr="00354CE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Неменского</w:t>
      </w:r>
      <w:proofErr w:type="spellEnd"/>
      <w:r w:rsidRPr="00354CE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, В.Г. Горяевой, Г.Е. Гуровой и </w:t>
      </w:r>
      <w:proofErr w:type="spellStart"/>
      <w:r w:rsidRPr="00354CE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дриздательство</w:t>
      </w:r>
      <w:proofErr w:type="spellEnd"/>
      <w:r w:rsidRPr="00354CE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М.:« Просвещение» 2011г., УМК « Школа России»</w:t>
      </w:r>
      <w:r w:rsidRPr="00354C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54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учебника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  <w:r w:rsidRPr="002A1472">
        <w:rPr>
          <w:rFonts w:ascii="Times New Roman" w:hAnsi="Times New Roman" w:cs="Times New Roman"/>
          <w:sz w:val="24"/>
          <w:szCs w:val="24"/>
        </w:rPr>
        <w:t xml:space="preserve">«Искусство и ты </w:t>
      </w:r>
      <w:r w:rsidRPr="007C127E">
        <w:rPr>
          <w:rFonts w:ascii="Times New Roman" w:hAnsi="Times New Roman" w:cs="Times New Roman"/>
          <w:sz w:val="24"/>
          <w:szCs w:val="24"/>
        </w:rPr>
        <w:t xml:space="preserve">», автор Е.И </w:t>
      </w:r>
      <w:proofErr w:type="spellStart"/>
      <w:r w:rsidRPr="007C127E">
        <w:rPr>
          <w:rFonts w:ascii="Times New Roman" w:hAnsi="Times New Roman" w:cs="Times New Roman"/>
          <w:sz w:val="24"/>
          <w:szCs w:val="24"/>
        </w:rPr>
        <w:t>Коротеева</w:t>
      </w:r>
      <w:proofErr w:type="spellEnd"/>
      <w:r w:rsidRPr="007C127E">
        <w:rPr>
          <w:rFonts w:ascii="Times New Roman" w:hAnsi="Times New Roman" w:cs="Times New Roman"/>
          <w:sz w:val="24"/>
          <w:szCs w:val="24"/>
        </w:rPr>
        <w:t xml:space="preserve">, под редакцией Б.М . </w:t>
      </w:r>
      <w:proofErr w:type="spellStart"/>
      <w:r w:rsidRPr="007C127E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7C127E">
        <w:rPr>
          <w:rFonts w:ascii="Times New Roman" w:hAnsi="Times New Roman" w:cs="Times New Roman"/>
          <w:sz w:val="24"/>
          <w:szCs w:val="24"/>
        </w:rPr>
        <w:t>, издательство М: Просвещение,2011г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УМК «</w:t>
      </w:r>
      <w:r w:rsidRPr="00354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Школа России»</w:t>
      </w:r>
      <w:r w:rsidR="00850A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="00850A69" w:rsidRPr="00850A6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Положения </w:t>
      </w:r>
      <w:r w:rsidR="00850A69" w:rsidRPr="00850A69">
        <w:rPr>
          <w:rFonts w:ascii="Times New Roman" w:hAnsi="Times New Roman" w:cs="Times New Roman"/>
          <w:color w:val="000000"/>
          <w:sz w:val="24"/>
          <w:szCs w:val="24"/>
        </w:rPr>
        <w:t xml:space="preserve">об адаптированной рабочей программе учебных предметов, курсов, дополнительного образованияМБОУ Лиховской </w:t>
      </w:r>
      <w:r w:rsidR="00850A69">
        <w:rPr>
          <w:rFonts w:ascii="Times New Roman" w:hAnsi="Times New Roman" w:cs="Times New Roman"/>
          <w:color w:val="000000"/>
          <w:sz w:val="24"/>
          <w:szCs w:val="24"/>
        </w:rPr>
        <w:t>СОШ</w:t>
      </w:r>
      <w:r w:rsidRPr="00354C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 учетом требований Федерального государственного образовательного стандарта.</w:t>
      </w:r>
    </w:p>
    <w:p w:rsidR="00F5215A" w:rsidRPr="00A52E00" w:rsidRDefault="00A2210B" w:rsidP="00F5215A">
      <w:pPr>
        <w:shd w:val="clear" w:color="auto" w:fill="FFFFFF"/>
        <w:jc w:val="both"/>
      </w:pPr>
      <w:r>
        <w:t>А</w:t>
      </w:r>
      <w:r w:rsidRPr="00A52E00">
        <w:t>даптированная</w:t>
      </w:r>
      <w:r>
        <w:t xml:space="preserve"> рабочая </w:t>
      </w:r>
      <w:r w:rsidR="00F5215A" w:rsidRPr="00A52E00">
        <w:t>образовательная программа адресована обучающ</w:t>
      </w:r>
      <w:r w:rsidR="00F5215A">
        <w:t>имся с ЗПР, которые характеризую</w:t>
      </w:r>
      <w:r w:rsidR="00F5215A" w:rsidRPr="00A52E00">
        <w:t>тся уровнем развития несколько ниже возрастной нормы.</w:t>
      </w:r>
    </w:p>
    <w:p w:rsidR="00F5215A" w:rsidRPr="00A52E00" w:rsidRDefault="00F5215A" w:rsidP="00F5215A">
      <w:pPr>
        <w:shd w:val="clear" w:color="auto" w:fill="FFFFFF"/>
        <w:jc w:val="both"/>
      </w:pPr>
      <w:r w:rsidRPr="00A52E00">
        <w:t>В программе сохранено основное содержание общеобразовательной школы, но учитываются индивидуальные особенности учащихся с ЗПР и специфика усвоения ими учебного материала. Обучающемуся </w:t>
      </w:r>
      <w:r w:rsidRPr="00A52E00">
        <w:rPr>
          <w:color w:val="000000"/>
        </w:rPr>
        <w:t>ребенку по программе задержка психического развития очень сложно сделать над собой волевое усилие, заставить себя выполнить что-либо. Нарушение внимания: его неустойчивость, сниженная концентрация, повышенная отвлекаемость. Нарушения восприятия выражается в затруднении построения целостного образа. Ребенку может быть сложно,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страдает скорость восприятия, и ориентировка в пространстве. Задержка психического развития нередко сопровождается проблемами речи, связанным и с темпом ее развития. Наблюдается системное недоразвитие речи – нарушение ее лексико-грамматической стороны. Отставание в развитии всех форм мышления обнаруживается, в первую очередь, во время решения задач на словесно - логическое мышление.</w:t>
      </w:r>
    </w:p>
    <w:p w:rsidR="00F5215A" w:rsidRPr="00A52E00" w:rsidRDefault="00F5215A" w:rsidP="00F5215A">
      <w:pPr>
        <w:shd w:val="clear" w:color="auto" w:fill="FFFFFF"/>
        <w:spacing w:line="294" w:lineRule="atLeast"/>
        <w:jc w:val="both"/>
      </w:pPr>
      <w:r w:rsidRPr="00A52E00">
        <w:t>Программа строит обучение  детей с задержкой психического развития на основе принципа коррекционно-развивающей направленности  учебно-воспитательного процесса.</w:t>
      </w:r>
    </w:p>
    <w:p w:rsidR="00F5215A" w:rsidRPr="007C127E" w:rsidRDefault="00F5215A" w:rsidP="00F5215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C1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учебным планом программа </w:t>
      </w:r>
      <w:r w:rsidR="002A14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рассчитана на 1 час в неделю, 34 учебных недели</w:t>
      </w:r>
      <w:r w:rsidRPr="007C1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год.</w:t>
      </w:r>
    </w:p>
    <w:p w:rsidR="00F5215A" w:rsidRPr="007C127E" w:rsidRDefault="00F5215A" w:rsidP="00F5215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C127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годовым календарным  графиком и расписанием заня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Лиховской СОШ на 2019-2020</w:t>
      </w:r>
      <w:r w:rsidRPr="007C1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рабочая программа реализуется за   </w:t>
      </w:r>
      <w:r w:rsidR="002A1472" w:rsidRPr="002A1472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Pr="007C1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учебных часа обеспечит рациональное распределение учебного материала.</w:t>
      </w:r>
    </w:p>
    <w:p w:rsidR="00F5215A" w:rsidRDefault="00F5215A" w:rsidP="00F5215A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Срок реализации программы 1 год.</w:t>
      </w:r>
    </w:p>
    <w:p w:rsidR="00496A38" w:rsidRDefault="00496A38" w:rsidP="00496A38">
      <w:pPr>
        <w:ind w:firstLine="708"/>
        <w:jc w:val="center"/>
        <w:rPr>
          <w:b/>
          <w:bCs/>
          <w:shd w:val="clear" w:color="auto" w:fill="FFFFFF"/>
        </w:rPr>
      </w:pPr>
    </w:p>
    <w:p w:rsidR="00A2210B" w:rsidRDefault="00496A38" w:rsidP="00496A38">
      <w:pPr>
        <w:ind w:firstLine="708"/>
        <w:jc w:val="center"/>
        <w:rPr>
          <w:b/>
          <w:bCs/>
          <w:sz w:val="32"/>
          <w:szCs w:val="32"/>
          <w:shd w:val="clear" w:color="auto" w:fill="FFFFFF"/>
        </w:rPr>
      </w:pPr>
      <w:r w:rsidRPr="00496A38">
        <w:rPr>
          <w:b/>
          <w:bCs/>
          <w:sz w:val="32"/>
          <w:szCs w:val="32"/>
          <w:shd w:val="clear" w:color="auto" w:fill="FFFFFF"/>
        </w:rPr>
        <w:t xml:space="preserve">Психолого-педагогическая характеристика </w:t>
      </w:r>
    </w:p>
    <w:p w:rsidR="00496A38" w:rsidRPr="00496A38" w:rsidRDefault="00496A38" w:rsidP="00496A38">
      <w:pPr>
        <w:ind w:firstLine="708"/>
        <w:jc w:val="center"/>
        <w:rPr>
          <w:sz w:val="32"/>
          <w:szCs w:val="32"/>
          <w:shd w:val="clear" w:color="auto" w:fill="FFFFFF"/>
        </w:rPr>
      </w:pPr>
      <w:r w:rsidRPr="00496A38">
        <w:rPr>
          <w:b/>
          <w:bCs/>
          <w:sz w:val="32"/>
          <w:szCs w:val="32"/>
          <w:shd w:val="clear" w:color="auto" w:fill="FFFFFF"/>
        </w:rPr>
        <w:t>обучающихся с ЗПР</w:t>
      </w:r>
    </w:p>
    <w:p w:rsidR="00496A38" w:rsidRPr="001962D2" w:rsidRDefault="00496A38" w:rsidP="00496A38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 </w:t>
      </w:r>
    </w:p>
    <w:p w:rsidR="00496A38" w:rsidRPr="001962D2" w:rsidRDefault="00496A38" w:rsidP="00496A38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Категория обучающихся с ЗПР–наиболее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- от состояний, </w:t>
      </w:r>
      <w:r w:rsidRPr="001962D2">
        <w:rPr>
          <w:shd w:val="clear" w:color="auto" w:fill="FFFFFF"/>
        </w:rPr>
        <w:lastRenderedPageBreak/>
        <w:t xml:space="preserve">приближающихся к уровню возрастной нормы, до состояний, требующих отграничения от умственной отсталости. </w:t>
      </w:r>
    </w:p>
    <w:p w:rsidR="00496A38" w:rsidRPr="001962D2" w:rsidRDefault="00496A38" w:rsidP="00496A38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 w:rsidRPr="001962D2">
        <w:rPr>
          <w:shd w:val="clear" w:color="auto" w:fill="FFFFFF"/>
        </w:rPr>
        <w:t>саморегуляции</w:t>
      </w:r>
      <w:proofErr w:type="spellEnd"/>
      <w:r w:rsidRPr="001962D2">
        <w:rPr>
          <w:shd w:val="clear" w:color="auto" w:fill="FFFFFF"/>
        </w:rPr>
        <w:t>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496A38" w:rsidRPr="001962D2" w:rsidRDefault="00496A38" w:rsidP="00496A38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Уровень психического развития поступающего в школу ребёнка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предшествующего обучения и воспитания (раннего и дошкольного). </w:t>
      </w:r>
    </w:p>
    <w:p w:rsidR="00496A38" w:rsidRPr="001962D2" w:rsidRDefault="00496A38" w:rsidP="00496A38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личности. От обучающихся, способных при специальной поддержке на равных обучаться совместно со здоровыми сверстниками, до обучающихся, нуждающихся при получении начального общего образования в систематической и комплексной (психолого-медико-педагогической) коррекционной помощи. </w:t>
      </w:r>
    </w:p>
    <w:p w:rsidR="00496A38" w:rsidRPr="00B473BD" w:rsidRDefault="00496A38" w:rsidP="00496A38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>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соответствующих 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развития и способностью или неспособностью обучающегося к освоению образования, сопоставимого по срокам с образованием здоровых сверстников.</w:t>
      </w:r>
    </w:p>
    <w:p w:rsidR="00496A38" w:rsidRDefault="00496A38" w:rsidP="00F5215A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215A" w:rsidRDefault="00F5215A" w:rsidP="00F5215A">
      <w:pPr>
        <w:jc w:val="both"/>
        <w:rPr>
          <w:color w:val="000000"/>
        </w:rPr>
      </w:pPr>
    </w:p>
    <w:p w:rsidR="002A1472" w:rsidRDefault="00F5215A" w:rsidP="00F5215A">
      <w:pPr>
        <w:jc w:val="both"/>
        <w:rPr>
          <w:color w:val="000000"/>
        </w:rPr>
      </w:pPr>
      <w:r w:rsidRPr="00354CEC">
        <w:rPr>
          <w:color w:val="000000"/>
        </w:rPr>
        <w:t>Особенностью развития обучающегося является задержка психомоторного развити</w:t>
      </w:r>
      <w:r>
        <w:rPr>
          <w:color w:val="000000"/>
        </w:rPr>
        <w:t xml:space="preserve">я, интеллектуальные нарушения, </w:t>
      </w:r>
      <w:r w:rsidRPr="00354CEC">
        <w:rPr>
          <w:color w:val="000000"/>
        </w:rPr>
        <w:t xml:space="preserve"> эмоциональная незрелость</w:t>
      </w:r>
      <w:proofErr w:type="gramStart"/>
      <w:r w:rsidRPr="00354CEC">
        <w:rPr>
          <w:color w:val="000000"/>
        </w:rPr>
        <w:t>.О</w:t>
      </w:r>
      <w:proofErr w:type="gramEnd"/>
      <w:r w:rsidRPr="00354CEC">
        <w:rPr>
          <w:color w:val="000000"/>
        </w:rPr>
        <w:t>тмечаются нарушения внимания, памяти, восприятия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др. познавательных процессов, умственной работоспособности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целенаправленности деятельности,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той или иной степени затрудняющие усвоение школьных норм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школьную адаптацию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 xml:space="preserve">целом. Произвольность, самоконтроль, </w:t>
      </w:r>
      <w:proofErr w:type="spellStart"/>
      <w:r w:rsidRPr="00354CEC">
        <w:rPr>
          <w:color w:val="000000"/>
        </w:rPr>
        <w:t>саморегуляция</w:t>
      </w:r>
      <w:proofErr w:type="spellEnd"/>
      <w:r w:rsidRPr="00354CEC">
        <w:rPr>
          <w:color w:val="000000"/>
        </w:rPr>
        <w:t xml:space="preserve">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поведении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деятельности сформированы недостаточно. Обучаемость неудовлетворительная, избирательная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неустойчивая, зависящая от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уровня сложности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субъективной привлекательности вида деятельности, а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также от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 xml:space="preserve">актуального эмоционального состояния. </w:t>
      </w:r>
      <w:proofErr w:type="spellStart"/>
      <w:r w:rsidRPr="00354CEC">
        <w:rPr>
          <w:color w:val="000000"/>
        </w:rPr>
        <w:t>Неадаптивность</w:t>
      </w:r>
      <w:proofErr w:type="spellEnd"/>
      <w:r w:rsidRPr="00354CEC">
        <w:rPr>
          <w:color w:val="000000"/>
        </w:rPr>
        <w:t xml:space="preserve"> поведения, </w:t>
      </w:r>
      <w:proofErr w:type="gramStart"/>
      <w:r w:rsidRPr="00354CEC">
        <w:rPr>
          <w:color w:val="000000"/>
        </w:rPr>
        <w:t>связанная</w:t>
      </w:r>
      <w:proofErr w:type="gramEnd"/>
      <w:r w:rsidRPr="00354CEC">
        <w:rPr>
          <w:color w:val="000000"/>
        </w:rPr>
        <w:t xml:space="preserve"> как с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недостаточным пониманием социальных норм, так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с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нарушением эмоциональной регуляции,.</w:t>
      </w:r>
    </w:p>
    <w:p w:rsidR="00F5215A" w:rsidRPr="00354CEC" w:rsidRDefault="00F5215A" w:rsidP="00F5215A">
      <w:pPr>
        <w:jc w:val="both"/>
        <w:rPr>
          <w:b/>
          <w:iCs/>
          <w:caps/>
          <w:color w:val="000000"/>
        </w:rPr>
      </w:pPr>
      <w:r w:rsidRPr="00354CEC">
        <w:rPr>
          <w:b/>
          <w:iCs/>
          <w:caps/>
          <w:color w:val="000000"/>
        </w:rPr>
        <w:t>ОСНОВНЫе НАПРАВЛЕНИя КОРРЕКЦИОННОЙ РАБОТЫ с детьми С ЗПР</w:t>
      </w:r>
    </w:p>
    <w:p w:rsidR="00F5215A" w:rsidRPr="00354CEC" w:rsidRDefault="00F5215A" w:rsidP="00F5215A">
      <w:pPr>
        <w:jc w:val="both"/>
        <w:rPr>
          <w:color w:val="000000"/>
        </w:rPr>
      </w:pPr>
      <w:r w:rsidRPr="00354CEC">
        <w:rPr>
          <w:color w:val="000000"/>
        </w:rPr>
        <w:t>Форма получения образования -  очная</w:t>
      </w:r>
    </w:p>
    <w:p w:rsidR="00F5215A" w:rsidRPr="00354CEC" w:rsidRDefault="00F5215A" w:rsidP="00F5215A">
      <w:pPr>
        <w:jc w:val="both"/>
        <w:rPr>
          <w:color w:val="000000"/>
        </w:rPr>
      </w:pPr>
      <w:r w:rsidRPr="00354CEC">
        <w:rPr>
          <w:color w:val="000000"/>
        </w:rPr>
        <w:t>Режим реализации образовательной  программы -  полный день</w:t>
      </w:r>
    </w:p>
    <w:p w:rsidR="00F5215A" w:rsidRPr="00354CEC" w:rsidRDefault="00F5215A" w:rsidP="00F5215A">
      <w:pPr>
        <w:jc w:val="both"/>
        <w:rPr>
          <w:color w:val="000000"/>
        </w:rPr>
      </w:pPr>
      <w:r w:rsidRPr="00354CEC">
        <w:rPr>
          <w:color w:val="000000"/>
        </w:rPr>
        <w:t>Специальные учебники -  не  нуждается</w:t>
      </w:r>
    </w:p>
    <w:p w:rsidR="00F5215A" w:rsidRPr="00354CEC" w:rsidRDefault="00F5215A" w:rsidP="00F5215A">
      <w:pPr>
        <w:jc w:val="both"/>
        <w:rPr>
          <w:color w:val="000000"/>
        </w:rPr>
      </w:pPr>
      <w:r w:rsidRPr="00354CEC">
        <w:rPr>
          <w:color w:val="000000"/>
        </w:rPr>
        <w:t>Примерные основные  направления  коррекционной работы при  реализации  учебных программ:</w:t>
      </w:r>
    </w:p>
    <w:p w:rsidR="00F5215A" w:rsidRPr="00354CEC" w:rsidRDefault="00732A76" w:rsidP="00F5215A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в</w:t>
      </w:r>
      <w:r w:rsidR="00F5215A" w:rsidRPr="00354CEC">
        <w:rPr>
          <w:rFonts w:eastAsia="Calibri"/>
          <w:color w:val="000000"/>
          <w:lang w:val="en-US"/>
        </w:rPr>
        <w:t>ыбориндивидуальноготемпаобучения</w:t>
      </w:r>
      <w:proofErr w:type="spellEnd"/>
      <w:r>
        <w:rPr>
          <w:rFonts w:eastAsia="Calibri"/>
          <w:color w:val="000000"/>
        </w:rPr>
        <w:t>;</w:t>
      </w:r>
    </w:p>
    <w:p w:rsidR="00F5215A" w:rsidRPr="00354CEC" w:rsidRDefault="00732A76" w:rsidP="00F5215A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ф</w:t>
      </w:r>
      <w:r w:rsidR="00F5215A" w:rsidRPr="00354CEC">
        <w:rPr>
          <w:rFonts w:eastAsia="Calibri"/>
          <w:color w:val="000000"/>
          <w:lang w:val="en-US"/>
        </w:rPr>
        <w:t>ормированиеучебноймотивации</w:t>
      </w:r>
      <w:proofErr w:type="spellEnd"/>
      <w:r>
        <w:rPr>
          <w:rFonts w:eastAsia="Calibri"/>
          <w:color w:val="000000"/>
        </w:rPr>
        <w:t>;</w:t>
      </w:r>
    </w:p>
    <w:p w:rsidR="00F5215A" w:rsidRPr="00732A76" w:rsidRDefault="00732A76" w:rsidP="00F5215A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lastRenderedPageBreak/>
        <w:t>с</w:t>
      </w:r>
      <w:r w:rsidR="00F5215A" w:rsidRPr="00732A76">
        <w:rPr>
          <w:rFonts w:eastAsia="Calibri"/>
          <w:color w:val="000000"/>
        </w:rPr>
        <w:t xml:space="preserve">тимуляция  сенсорных, </w:t>
      </w:r>
      <w:proofErr w:type="spellStart"/>
      <w:r w:rsidR="00F5215A" w:rsidRPr="00732A76">
        <w:rPr>
          <w:rFonts w:eastAsia="Calibri"/>
          <w:color w:val="000000"/>
        </w:rPr>
        <w:t>мнемических</w:t>
      </w:r>
      <w:proofErr w:type="spellEnd"/>
      <w:r w:rsidR="00F5215A" w:rsidRPr="00732A76">
        <w:rPr>
          <w:rFonts w:eastAsia="Calibri"/>
          <w:color w:val="000000"/>
        </w:rPr>
        <w:t>, познавательных  процессов</w:t>
      </w:r>
      <w:r>
        <w:rPr>
          <w:rFonts w:eastAsia="Calibri"/>
          <w:color w:val="000000"/>
        </w:rPr>
        <w:t>;</w:t>
      </w:r>
    </w:p>
    <w:p w:rsidR="00F5215A" w:rsidRPr="00354CEC" w:rsidRDefault="00732A76" w:rsidP="00F5215A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г</w:t>
      </w:r>
      <w:r w:rsidR="00F5215A" w:rsidRPr="00354CEC">
        <w:rPr>
          <w:rFonts w:eastAsia="Calibri"/>
          <w:color w:val="000000"/>
          <w:lang w:val="en-US"/>
        </w:rPr>
        <w:t>армонизацияпсихоэмоциональногосостояния</w:t>
      </w:r>
      <w:proofErr w:type="spellEnd"/>
      <w:r>
        <w:rPr>
          <w:rFonts w:eastAsia="Calibri"/>
          <w:color w:val="000000"/>
        </w:rPr>
        <w:t>;</w:t>
      </w:r>
    </w:p>
    <w:p w:rsidR="00F5215A" w:rsidRPr="00354CEC" w:rsidRDefault="00732A76" w:rsidP="00F5215A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ф</w:t>
      </w:r>
      <w:r w:rsidR="00F5215A" w:rsidRPr="00354CEC">
        <w:rPr>
          <w:rFonts w:eastAsia="Calibri"/>
          <w:color w:val="000000"/>
          <w:lang w:val="en-US"/>
        </w:rPr>
        <w:t>ормированиенавыковсамоконтроля</w:t>
      </w:r>
      <w:proofErr w:type="spellEnd"/>
      <w:r>
        <w:rPr>
          <w:rFonts w:eastAsia="Calibri"/>
          <w:color w:val="000000"/>
        </w:rPr>
        <w:t>;</w:t>
      </w:r>
    </w:p>
    <w:p w:rsidR="00F5215A" w:rsidRPr="00354CEC" w:rsidRDefault="00732A76" w:rsidP="00F5215A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п</w:t>
      </w:r>
      <w:r w:rsidR="00F5215A" w:rsidRPr="00354CEC">
        <w:rPr>
          <w:rFonts w:eastAsia="Calibri"/>
          <w:color w:val="000000"/>
          <w:lang w:val="en-US"/>
        </w:rPr>
        <w:t>овышениеуверенности</w:t>
      </w:r>
      <w:proofErr w:type="spellEnd"/>
      <w:r w:rsidR="00F5215A" w:rsidRPr="00354CEC">
        <w:rPr>
          <w:rFonts w:eastAsia="Calibri"/>
          <w:color w:val="000000"/>
          <w:lang w:val="en-US"/>
        </w:rPr>
        <w:t xml:space="preserve">  </w:t>
      </w:r>
      <w:proofErr w:type="spellStart"/>
      <w:r w:rsidR="00F5215A" w:rsidRPr="00354CEC">
        <w:rPr>
          <w:rFonts w:eastAsia="Calibri"/>
          <w:color w:val="000000"/>
          <w:lang w:val="en-US"/>
        </w:rPr>
        <w:t>всебе</w:t>
      </w:r>
      <w:proofErr w:type="spellEnd"/>
      <w:r>
        <w:rPr>
          <w:rFonts w:eastAsia="Calibri"/>
          <w:color w:val="000000"/>
        </w:rPr>
        <w:t>;</w:t>
      </w:r>
    </w:p>
    <w:p w:rsidR="00F5215A" w:rsidRPr="00732A76" w:rsidRDefault="00732A76" w:rsidP="00F5215A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 w:rsidRPr="00732A76">
        <w:rPr>
          <w:rFonts w:eastAsia="Calibri"/>
          <w:color w:val="000000"/>
        </w:rPr>
        <w:t>ф</w:t>
      </w:r>
      <w:r w:rsidR="00F5215A" w:rsidRPr="00732A76">
        <w:rPr>
          <w:rFonts w:eastAsia="Calibri"/>
          <w:color w:val="000000"/>
        </w:rPr>
        <w:t>ормирование продуктивных  взаимоотношений  с окружающими</w:t>
      </w:r>
      <w:r>
        <w:rPr>
          <w:rFonts w:eastAsia="Calibri"/>
          <w:color w:val="000000"/>
        </w:rPr>
        <w:t>;</w:t>
      </w:r>
    </w:p>
    <w:p w:rsidR="00F5215A" w:rsidRPr="00354CEC" w:rsidRDefault="00732A76" w:rsidP="00F5215A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ш</w:t>
      </w:r>
      <w:r w:rsidR="00F5215A" w:rsidRPr="00354CEC">
        <w:rPr>
          <w:rFonts w:eastAsia="Calibri"/>
          <w:color w:val="000000"/>
        </w:rPr>
        <w:t>ирокое  использование  алгоритмов деятельности по  решению задач, выполнения инструкций</w:t>
      </w:r>
      <w:r>
        <w:rPr>
          <w:rFonts w:eastAsia="Calibri"/>
          <w:color w:val="000000"/>
        </w:rPr>
        <w:t>;</w:t>
      </w:r>
    </w:p>
    <w:p w:rsidR="00F5215A" w:rsidRPr="00354CEC" w:rsidRDefault="00732A76" w:rsidP="00F5215A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р</w:t>
      </w:r>
      <w:r w:rsidR="00F5215A" w:rsidRPr="00354CEC">
        <w:rPr>
          <w:color w:val="000000"/>
        </w:rPr>
        <w:t>азвитие слухового внимания и памяти;</w:t>
      </w:r>
    </w:p>
    <w:p w:rsidR="00F5215A" w:rsidRPr="00354CEC" w:rsidRDefault="00732A76" w:rsidP="00F5215A">
      <w:pPr>
        <w:numPr>
          <w:ilvl w:val="0"/>
          <w:numId w:val="1"/>
        </w:numPr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>р</w:t>
      </w:r>
      <w:r w:rsidR="00F5215A" w:rsidRPr="00354CEC">
        <w:rPr>
          <w:color w:val="000000"/>
          <w:lang w:eastAsia="ar-SA"/>
        </w:rPr>
        <w:t>азвитие приемов умственной деятельности, необходимых для овладения: умением наблюдать, сравнивать, анализировать и обобщать</w:t>
      </w:r>
      <w:r>
        <w:rPr>
          <w:color w:val="000000"/>
          <w:lang w:eastAsia="ar-SA"/>
        </w:rPr>
        <w:t>;</w:t>
      </w:r>
    </w:p>
    <w:p w:rsidR="00F5215A" w:rsidRPr="00354CEC" w:rsidRDefault="00F5215A" w:rsidP="00F5215A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 xml:space="preserve">развитие абстрактных математических понятий;  </w:t>
      </w:r>
    </w:p>
    <w:p w:rsidR="00F5215A" w:rsidRPr="00354CEC" w:rsidRDefault="00F5215A" w:rsidP="00F5215A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зрительного восприятия и узнавания;</w:t>
      </w:r>
    </w:p>
    <w:p w:rsidR="00F5215A" w:rsidRPr="00354CEC" w:rsidRDefault="00F5215A" w:rsidP="00F5215A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пространственных представлений и ориентации;</w:t>
      </w:r>
    </w:p>
    <w:p w:rsidR="00F5215A" w:rsidRPr="00354CEC" w:rsidRDefault="00F5215A" w:rsidP="00F5215A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основных мыслительных операций;</w:t>
      </w:r>
    </w:p>
    <w:p w:rsidR="00F5215A" w:rsidRPr="00354CEC" w:rsidRDefault="00F5215A" w:rsidP="00F5215A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наглядно-образного и словесно-логического мышления;</w:t>
      </w:r>
    </w:p>
    <w:p w:rsidR="00F5215A" w:rsidRPr="00354CEC" w:rsidRDefault="00F5215A" w:rsidP="00F5215A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коррекция нарушений  эмоционально-личностной сферы;</w:t>
      </w:r>
    </w:p>
    <w:p w:rsidR="00F5215A" w:rsidRPr="00354CEC" w:rsidRDefault="00F5215A" w:rsidP="00F5215A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речи и обогащение словаря;</w:t>
      </w:r>
    </w:p>
    <w:p w:rsidR="00F5215A" w:rsidRPr="00CF0005" w:rsidRDefault="00F5215A" w:rsidP="00F5215A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коррекция индивидуальных пробелов в знаниях, умениях, навыках.</w:t>
      </w:r>
    </w:p>
    <w:p w:rsidR="00496A38" w:rsidRPr="00FA7543" w:rsidRDefault="00496A38" w:rsidP="00496A38">
      <w:pPr>
        <w:jc w:val="center"/>
        <w:rPr>
          <w:rFonts w:eastAsia="Calibri"/>
          <w:b/>
          <w:sz w:val="32"/>
          <w:szCs w:val="32"/>
          <w:lang w:eastAsia="en-US"/>
        </w:rPr>
      </w:pPr>
      <w:r w:rsidRPr="00FA7543">
        <w:rPr>
          <w:rFonts w:eastAsia="Calibri"/>
          <w:b/>
          <w:sz w:val="32"/>
          <w:szCs w:val="32"/>
          <w:lang w:eastAsia="en-US"/>
        </w:rPr>
        <w:t>Планируемые результаты освоения предмета</w:t>
      </w:r>
    </w:p>
    <w:p w:rsidR="00496A38" w:rsidRPr="00156D67" w:rsidRDefault="00496A38" w:rsidP="00496A3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 В результате изучения курса «Изобразительное искусство» в начальной школе должны быть достигнуты определенные результаты.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b/>
          <w:lang w:eastAsia="en-US"/>
        </w:rPr>
        <w:t xml:space="preserve">Личностные </w:t>
      </w:r>
      <w:r w:rsidRPr="00FA7543">
        <w:rPr>
          <w:rFonts w:eastAsia="Calibri"/>
          <w:lang w:eastAsia="en-US"/>
        </w:rPr>
        <w:t>результаты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 чувство гордости за культуру и искусство Родины, своего народа;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уважительное отношение к культуре и искусству других народов нашей страны и мира в целом;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понимание особой роли культуры и искусства в жизни общества и каждого отдельного человека;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</w:t>
      </w:r>
      <w:proofErr w:type="spellStart"/>
      <w:r w:rsidRPr="00FA7543">
        <w:rPr>
          <w:rFonts w:eastAsia="Calibri"/>
          <w:lang w:eastAsia="en-US"/>
        </w:rPr>
        <w:t>сформированность</w:t>
      </w:r>
      <w:proofErr w:type="spellEnd"/>
      <w:r w:rsidRPr="00FA7543">
        <w:rPr>
          <w:rFonts w:eastAsia="Calibri"/>
          <w:lang w:eastAsia="en-US"/>
        </w:rPr>
        <w:t xml:space="preserve"> эстетических чувств, художественно-творческого мышления, наблюдательности и фантазии;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</w:t>
      </w:r>
      <w:proofErr w:type="spellStart"/>
      <w:r w:rsidRPr="00FA7543">
        <w:rPr>
          <w:rFonts w:eastAsia="Calibri"/>
          <w:lang w:eastAsia="en-US"/>
        </w:rPr>
        <w:t>сформированность</w:t>
      </w:r>
      <w:proofErr w:type="spellEnd"/>
      <w:r w:rsidRPr="00FA7543">
        <w:rPr>
          <w:rFonts w:eastAsia="Calibri"/>
          <w:lang w:eastAsia="en-US"/>
        </w:rPr>
        <w:t xml:space="preserve"> эстетических потребностей (потребностей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умение сотрудничать с товарищами в процессе совместной деятельности, соотносить свою часть работы с общим замыслом;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proofErr w:type="spellStart"/>
      <w:r w:rsidRPr="00FA7543">
        <w:rPr>
          <w:rFonts w:eastAsia="Calibri"/>
          <w:b/>
          <w:lang w:eastAsia="en-US"/>
        </w:rPr>
        <w:t>Метапредметные</w:t>
      </w:r>
      <w:r w:rsidRPr="00FA7543">
        <w:rPr>
          <w:rFonts w:eastAsia="Calibri"/>
          <w:lang w:eastAsia="en-US"/>
        </w:rPr>
        <w:t>результаты</w:t>
      </w:r>
      <w:proofErr w:type="spellEnd"/>
      <w:r w:rsidRPr="00FA7543">
        <w:rPr>
          <w:rFonts w:eastAsia="Calibri"/>
          <w:lang w:eastAsia="en-US"/>
        </w:rPr>
        <w:t xml:space="preserve"> характеризуют уровень </w:t>
      </w:r>
      <w:proofErr w:type="spellStart"/>
      <w:r w:rsidRPr="00FA7543">
        <w:rPr>
          <w:rFonts w:eastAsia="Calibri"/>
          <w:lang w:eastAsia="en-US"/>
        </w:rPr>
        <w:t>сформированности</w:t>
      </w:r>
      <w:proofErr w:type="spellEnd"/>
      <w:r w:rsidRPr="00FA7543">
        <w:rPr>
          <w:rFonts w:eastAsia="Calibri"/>
          <w:lang w:eastAsia="en-US"/>
        </w:rPr>
        <w:t xml:space="preserve"> универсальных способностей учащихся, проявляющихся в познавательной и практической творческой деятельности: </w:t>
      </w:r>
    </w:p>
    <w:p w:rsidR="00496A38" w:rsidRPr="00FA7543" w:rsidRDefault="00496A38" w:rsidP="00D36565">
      <w:pPr>
        <w:jc w:val="both"/>
      </w:pPr>
      <w:r w:rsidRPr="00FA7543">
        <w:rPr>
          <w:rFonts w:eastAsia="Calibri"/>
          <w:lang w:eastAsia="en-US"/>
        </w:rPr>
        <w:t>- освоение способов решения проблем творческого и поискового характера;</w:t>
      </w:r>
    </w:p>
    <w:p w:rsidR="00496A38" w:rsidRPr="00FA7543" w:rsidRDefault="00496A38" w:rsidP="00D36565">
      <w:pPr>
        <w:jc w:val="both"/>
      </w:pPr>
      <w:r w:rsidRPr="00FA7543">
        <w:t xml:space="preserve"> - </w:t>
      </w:r>
      <w:r w:rsidRPr="00FA7543">
        <w:rPr>
          <w:rFonts w:eastAsia="Calibri"/>
          <w:lang w:eastAsia="en-US"/>
        </w:rPr>
        <w:t>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lastRenderedPageBreak/>
        <w:t>-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освоение начальных форм познавательной и личностной рефлексии;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овладение логическими действиями сравнения, анализа, синтеза, обобщения, классификации по родовидовым признакам;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овладение умением вести диалог, распределять функции и роли в процессе выполнения коллективной творческой работы;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умение рационально строить самостоятельную творческую деятельность, умение организовать место занятий;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осознанное стремление к освоению новых знаний и умений, к достижению более высоких и оригинальных творческих результатов.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b/>
          <w:lang w:eastAsia="en-US"/>
        </w:rPr>
        <w:t xml:space="preserve">Предметные </w:t>
      </w:r>
      <w:r w:rsidRPr="00FA7543">
        <w:rPr>
          <w:rFonts w:eastAsia="Calibri"/>
          <w:lang w:eastAsia="en-US"/>
        </w:rPr>
        <w:t>результаты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 </w:t>
      </w:r>
      <w:proofErr w:type="spellStart"/>
      <w:r w:rsidRPr="00FA7543">
        <w:rPr>
          <w:rFonts w:eastAsia="Calibri"/>
          <w:lang w:eastAsia="en-US"/>
        </w:rPr>
        <w:t>сформированность</w:t>
      </w:r>
      <w:proofErr w:type="spellEnd"/>
      <w:r w:rsidRPr="00FA7543">
        <w:rPr>
          <w:rFonts w:eastAsia="Calibri"/>
          <w:lang w:eastAsia="en-US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</w:t>
      </w:r>
      <w:proofErr w:type="spellStart"/>
      <w:r w:rsidRPr="00FA7543">
        <w:rPr>
          <w:rFonts w:eastAsia="Calibri"/>
          <w:lang w:eastAsia="en-US"/>
        </w:rPr>
        <w:t>сформированность</w:t>
      </w:r>
      <w:proofErr w:type="spellEnd"/>
      <w:r w:rsidRPr="00FA7543">
        <w:rPr>
          <w:rFonts w:eastAsia="Calibri"/>
          <w:lang w:eastAsia="en-US"/>
        </w:rPr>
        <w:t xml:space="preserve"> основ художественной культуры, в том числе на материале художественной культуры родного края,эстетического отношения к миру; 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понимание красоты как ценности, потребности в художественном творчестве и в общении с искусством;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овладение практическими умениями и навыками в восприятии, анализе и оценке произведений искусства;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знание основных видов и жанров пространственно-визуальных искусств;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понимание образной природы искусства;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эстетическая оценка явлений природы, событий окружающего мира;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применение художественных умений, знаний и представлений в процессе выполнения художественно-творческих работ;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умение обсуждать и анализировать произведения искусства, выражая суждения о содержании, сюжетах и выразительных средствах;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усвоение названий ведущих художественных музеев России и художественных музеев своего региона;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умение видеть проявления визуально-пространственных искусств в окружающей жизни: в доме, на улице, в театре, на празднике;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способность использовать в художественно-творческой деятельности различные художественные материалы и художественные техники;</w:t>
      </w:r>
      <w:r w:rsidRPr="00FA7543">
        <w:t xml:space="preserve"> - - </w:t>
      </w:r>
      <w:r w:rsidRPr="00FA7543">
        <w:rPr>
          <w:rFonts w:eastAsia="Calibri"/>
          <w:lang w:eastAsia="en-US"/>
        </w:rPr>
        <w:t xml:space="preserve">способность передавать в </w:t>
      </w:r>
      <w:r w:rsidRPr="00FA7543">
        <w:rPr>
          <w:rFonts w:eastAsia="Calibri"/>
          <w:lang w:eastAsia="en-US"/>
        </w:rPr>
        <w:lastRenderedPageBreak/>
        <w:t>художественно-творческой деятельности характер, эмоциональные состояния и свое отношение к природе, человеку, обществу;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умение компоновать на плоскости листа и в объеме задуманный художественный образ;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освоение умений применять в художественно-творческой деятельности основы </w:t>
      </w:r>
      <w:proofErr w:type="spellStart"/>
      <w:r w:rsidRPr="00FA7543">
        <w:rPr>
          <w:rFonts w:eastAsia="Calibri"/>
          <w:lang w:eastAsia="en-US"/>
        </w:rPr>
        <w:t>цветоведения</w:t>
      </w:r>
      <w:proofErr w:type="spellEnd"/>
      <w:r w:rsidRPr="00FA7543">
        <w:rPr>
          <w:rFonts w:eastAsia="Calibri"/>
          <w:lang w:eastAsia="en-US"/>
        </w:rPr>
        <w:t>, основы графической грамоты;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овладение навыками моделирования из бумаги, лепки из пластилина, навыками изображения средствами аппликации и коллажа;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умение характеризовать и эстетически оценивать разнообразие и красоту природы различных регионов нашей страны;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В результате изучения искусства у обучающихся: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 будут сформированы основы художественной культуры: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 </w:t>
      </w:r>
      <w:proofErr w:type="spellStart"/>
      <w:r w:rsidRPr="00FA7543">
        <w:rPr>
          <w:rFonts w:eastAsia="Calibri"/>
          <w:lang w:eastAsia="en-US"/>
        </w:rPr>
        <w:t>предcтавления</w:t>
      </w:r>
      <w:proofErr w:type="spellEnd"/>
      <w:r w:rsidRPr="00FA7543">
        <w:rPr>
          <w:rFonts w:eastAsia="Calibri"/>
          <w:lang w:eastAsia="en-US"/>
        </w:rPr>
        <w:t xml:space="preserve"> о специфике искусства, потребность в художественном творчестве и в общении с искусством;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 начнут развиваться образное мышление, наблюдательность и воображение, творческие способности, эстетические чувства, формироваться основы анализа произведения искусства;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 сформируются основы духовно-нравственных ценностей личности, будет проявляться эмоционально-ценностное отношение к миру, художественный вкус; появится способность к реализации творческого потенциала в духовной, художественно-продуктивной деятельности, разовьется трудолюбие, открытость миру, диалогичность;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 установится осознанное уважение и принятие традиций, форм культурно-исторической, социальной и духовной жизни родного края, наполнятся конкретным содержание понятия «Отечество», «родная земля», «моя семья и род», «мой дом», разовьется принятие культуры и духовных традиций многонационального народа Российской Федерации, зародится социально ориентированный взгляд на мир;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 будут заложены основы российской гражданской идентичности, чувства гордости за свою Родину, появится осознание своей этнической и национальной принадлежности, ответственности за общее благополучие.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 Обучающиеся: 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овладеют умениями и навыками восприятия произведений искусства;  смогут понимать образную природу искусства;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 давать эстетическую оценку явлениям окружающего мира;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 получат навыки сотрудничества со взрослыми и сверстниками, научатся вести диалог, участвовать в обсуждении значимых явлений жизни и искусства;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 научатся различать виды и жанры искусства, смогут называть ведущие художественные музеи России (и своего региона);</w:t>
      </w:r>
    </w:p>
    <w:p w:rsidR="00496A38" w:rsidRPr="00FA7543" w:rsidRDefault="00496A38" w:rsidP="00D36565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 будут использовать выразительные средства для воплощения собственного художественно-творческого замысла; смогут выполнять простые рисунки и орнаментальные композиции, используя язык компьютерной графики в программе </w:t>
      </w:r>
      <w:proofErr w:type="spellStart"/>
      <w:r w:rsidRPr="00FA7543">
        <w:rPr>
          <w:rFonts w:eastAsia="Calibri"/>
          <w:lang w:eastAsia="en-US"/>
        </w:rPr>
        <w:t>Paint</w:t>
      </w:r>
      <w:proofErr w:type="spellEnd"/>
      <w:r w:rsidRPr="00FA7543">
        <w:rPr>
          <w:rFonts w:eastAsia="Calibri"/>
          <w:lang w:eastAsia="en-US"/>
        </w:rPr>
        <w:t>.</w:t>
      </w:r>
    </w:p>
    <w:p w:rsidR="00496A38" w:rsidRPr="005D0F80" w:rsidRDefault="00496A38" w:rsidP="00496A38">
      <w:pPr>
        <w:rPr>
          <w:rFonts w:eastAsia="Calibri"/>
          <w:lang w:eastAsia="en-US"/>
        </w:rPr>
      </w:pPr>
    </w:p>
    <w:p w:rsidR="00496A38" w:rsidRPr="00FA7543" w:rsidRDefault="00496A38" w:rsidP="00496A38">
      <w:pPr>
        <w:widowControl w:val="0"/>
        <w:tabs>
          <w:tab w:val="left" w:pos="6075"/>
        </w:tabs>
        <w:autoSpaceDE w:val="0"/>
        <w:autoSpaceDN w:val="0"/>
        <w:adjustRightInd w:val="0"/>
        <w:spacing w:line="360" w:lineRule="auto"/>
        <w:jc w:val="center"/>
        <w:rPr>
          <w:b/>
          <w:sz w:val="32"/>
          <w:szCs w:val="32"/>
        </w:rPr>
      </w:pPr>
      <w:r w:rsidRPr="00FA7543">
        <w:rPr>
          <w:b/>
          <w:sz w:val="32"/>
          <w:szCs w:val="32"/>
        </w:rPr>
        <w:t xml:space="preserve">Содержание учебного предмета 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</w:rPr>
      </w:pPr>
      <w:r w:rsidRPr="00FA7543">
        <w:rPr>
          <w:b/>
          <w:bCs/>
          <w:color w:val="000000"/>
        </w:rPr>
        <w:lastRenderedPageBreak/>
        <w:t>Тема 1. Искусство в твоем доме (8 ч)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Здесь "Мастера" ведут ребенка в его квартиру и выясняют, что же каждый из них "сделал" в ближайшем окружении ребенка, и в итоге выясняется, что без их участия не создавался ни один предмет дома, не было бы и самого дома.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Твои игрушки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Игрушки – какими им быть – придумал художник. Детские игрушки, народные игрушки, самодельные игрушки. Лепка игрушки из пластилина или глины.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Посуда у тебя дома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Повседневная и праздничная посуда. Конструкция, форма предметов и роспись и украшение посуды. Работа "Мастеров Постройки, Украшения и Изображения" в изготовлении посуды. Изображение на бумаге. Лепка посуды из пластилина с росписью по белой грунтовке.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Мамин платок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Эскиз платка: для девочки, для бабушки, то есть разных по содержанию, ритмике рисунка, колориту, как средство выражения.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Обои и шторы в твоем доме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Эскизы обоев или штор для комнаты, имеющей четкое назначение: спальня, гостиная, детская. Можно выполнить и в технике набойки.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Твои книжки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Художник и книга. Иллюстрации. Форма книги. Шрифт. Буквица. Иллюстрирование выбранной сказки или конструирование книжки-игрушки.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Поздравительная открытка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 xml:space="preserve">Эскиз открытки или декоративной закладки (по растительным мотивам). Возможно исполнение в технике </w:t>
      </w:r>
      <w:proofErr w:type="spellStart"/>
      <w:r w:rsidRPr="00FA7543">
        <w:rPr>
          <w:color w:val="000000"/>
        </w:rPr>
        <w:t>граттажа</w:t>
      </w:r>
      <w:proofErr w:type="spellEnd"/>
      <w:r w:rsidRPr="00FA7543">
        <w:rPr>
          <w:color w:val="000000"/>
        </w:rPr>
        <w:t>, гравюры наклейками или графической монотипии.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Что сделал художник в нашем доме (обобщение темы)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В создании всех предметов в доме принял участие художник. Ему помогали наши "Мастера Изображения, Украшения и Постройки". Понимание роли каждого из них. Форма предмета и ее украшение. На обобщающем уроке можно организовать игру в художников и зрителей или игру в экскурсоводов на выставке работ выполненных в течение четверти. Ведут беседу три "Мастера". Они рассказывают и показывают, какие предметы окружают людей дома в повседневной жизни. Есть ли вообще дома предметы, над которыми не работали художники? Понимание, что все, что связано с нашей жизнью, не существовало бы без труда художников, без изобразительного, декоративно-прикладного искусства, архитектуры, дизайна, это должно быть итогом и одновременно открытием.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rFonts w:ascii="Arial" w:hAnsi="Arial" w:cs="Arial"/>
          <w:color w:val="000000"/>
        </w:rPr>
        <w:br/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b/>
          <w:bCs/>
          <w:color w:val="000000"/>
        </w:rPr>
        <w:t>Тема 2. Искусство на улицах твоего города (7 ч)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Памятники архитектуры – наследие веков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Изучение и изображение архитектурного памятника, своих родных мест.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Парки, скверы, бульвары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Архитектура, постройка парков. Образ парка. Парки для отдыха, парки-музеи, детские парки. Изображение парка, сквера, возможен коллаж.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Ажурные ограды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Чугунные ограды в Санкт-Петербурге и в Москве, в родном городе, деревянный ажур наличников. Проект ажурной решетки или ворот, вырезание из сложенной цветной бумаги и вклеивание их в композицию на тему "Парки, скверы, бульвары".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Фонари на улицах и в парках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lastRenderedPageBreak/>
        <w:t>Какими бывают фонари? Форму фонарей тоже создает художник: праздничный, торжественный фонарь, лирический фонарь. Фонари на улицах городов. Фонари – украшение города. Изображение или конструирование формы фонаря из бумаги.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Витрины магазинов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Роль художника в создании витрин. Реклама. Проект оформления витрины любого магазина (по выбору детей).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Транспорт в городе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В создании формы машин тоже участвует художник. Машины разных времен. Умение видеть образ в форме машин. Придумать, нарисовать или построить из бумаги образы фантастических машин (наземных, водных, воздушных).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Что сделал художник на улицах моего города (обобщение темы)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Опять должен возникнуть вопрос: что было бы, если бы наши "Братья-Мастера" ни к чему не прикасались на улицах нашего города? На этом уроке из отдельных работ создается одно или несколько коллективных панно. Это может быть панорама улицы района из нескольких склеенных в полосу рисунков в виде диорамы. Здесь можно разместить ограды и фонари, транспорт. Дополняется диорама фигурами людей, плоскими вырезками деревьев и кустов. Можно играть в "экскурсоводов" и "журналистов". Экскурсоводы рассказывают о своем городе, о роли художников, которые создают художественный облик города.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rFonts w:ascii="Arial" w:hAnsi="Arial" w:cs="Arial"/>
          <w:color w:val="000000"/>
        </w:rPr>
        <w:br/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b/>
          <w:bCs/>
          <w:color w:val="000000"/>
        </w:rPr>
        <w:t>Тема 3. Художник и зрелище (10 ч)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В зрелищных искусствах "Братья-Мастера" принимали участие с древних времен. Но и сегодня их роль незаменима. По усмотрению педагога, можно объединить большинство уроков темы идеей создания кукольного спектакля, к которому последовательно выполняются занавес, декорации, костюмы, куклы, афиша. В конце на обобщающем уроке можно устроить театрализованное представление.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Театральные маски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Маски разных времен и народов. Маски в древних образах, в театре, на празднике. Конструирование выразительных острохарактерных масок.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Художник в театре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Вымысел и правда театра. Праздник театра. Декорации и костюмы персонажей. Театр на столе. Создание макета декораций спектакля.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Театр кукол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Театральные куклы. Театр Петрушки. Перчаточные куклы, тростевые, марионетки. Работа художника над куклой. Персонажи. Образ куклы, ее конструкция и украшение. Создание куклы на уроке.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Театральный занавес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Роль занавеса в театре. Занавес и образ спектакля. Эскиз занавеса к спектаклю (коллективная работа, 2–4 человека).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Афиша, плакат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Значение афиши. Образ спектакля, его выражение в афише. Шрифт. Изображение.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Художник и цирк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Роль художника в цирке. Образ радостного и таинственного зрелища. Изображение циркового представления и его персонажей.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Как художники помогают сделать праздник. Художник и зрелище (обобщающий урок)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 xml:space="preserve">Праздник в городе. "Мастера Изображения, Украшения и Постройки" помогают создать Праздник. Эскиз украшения города к празднику. Организация в классе выставки всех </w:t>
      </w:r>
      <w:r w:rsidRPr="00FA7543">
        <w:rPr>
          <w:color w:val="000000"/>
        </w:rPr>
        <w:lastRenderedPageBreak/>
        <w:t>работ по теме. Замечательно, если удастся сделать спектакль и пригласить гостей и родителей.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rFonts w:ascii="Arial" w:hAnsi="Arial" w:cs="Arial"/>
          <w:color w:val="000000"/>
        </w:rPr>
        <w:br/>
      </w:r>
    </w:p>
    <w:p w:rsidR="00496A38" w:rsidRPr="00FA7543" w:rsidRDefault="00D36565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Тема 4. Художник и музей (9</w:t>
      </w:r>
      <w:r w:rsidR="00496A38" w:rsidRPr="00FA7543">
        <w:rPr>
          <w:b/>
          <w:bCs/>
          <w:color w:val="000000"/>
        </w:rPr>
        <w:t xml:space="preserve"> ч)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Музеи в жизни города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Разнообразные музеи. Роль художника в организации экспозиции. Крупнейшие художественные музеи: Третьяковская галерея, Музей изобразительных искусств им. А.С. Пушкина, Эрмитаж, Русский музей, музеи родного города.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Искусство, которое хранится в этих музеях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Что такое "картина". Картина-натюрморт. Жанр натюрморта. Натюрморт как рассказ о человеке. Изображение натюрморта по представлению, выражение настроения.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Картина-пейзаж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 xml:space="preserve">Смотрим знаменитые пейзажи: И.Левитана, </w:t>
      </w:r>
      <w:proofErr w:type="spellStart"/>
      <w:r w:rsidRPr="00FA7543">
        <w:rPr>
          <w:color w:val="000000"/>
        </w:rPr>
        <w:t>А.Саврасова</w:t>
      </w:r>
      <w:proofErr w:type="spellEnd"/>
      <w:r w:rsidRPr="00FA7543">
        <w:rPr>
          <w:color w:val="000000"/>
        </w:rPr>
        <w:t xml:space="preserve">, Н.Рериха, А.Куинджи, В.Ван </w:t>
      </w:r>
      <w:proofErr w:type="spellStart"/>
      <w:r w:rsidRPr="00FA7543">
        <w:rPr>
          <w:color w:val="000000"/>
        </w:rPr>
        <w:t>Гога</w:t>
      </w:r>
      <w:proofErr w:type="spellEnd"/>
      <w:r w:rsidRPr="00FA7543">
        <w:rPr>
          <w:color w:val="000000"/>
        </w:rPr>
        <w:t xml:space="preserve">, </w:t>
      </w:r>
      <w:proofErr w:type="spellStart"/>
      <w:r w:rsidRPr="00FA7543">
        <w:rPr>
          <w:color w:val="000000"/>
        </w:rPr>
        <w:t>К.Коро</w:t>
      </w:r>
      <w:proofErr w:type="spellEnd"/>
      <w:r w:rsidRPr="00FA7543">
        <w:rPr>
          <w:color w:val="000000"/>
        </w:rPr>
        <w:t>. Изображение пейзажа по представлению с ярко выраженным настроением: радостный и праздничный пейзаж; мрачный и тоскливый пейзаж; нежный и певучий пейзаж.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Дети на этом уроке вспомнят, какое настроение можно выразить холодными и теплыми цветами, глухими и звонкими и, что может получиться при их смешении.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Картина-портрет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Знакомство с жанром портрета. Портрет по памяти или по представлению (портрет подруги, друга).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В музеях хранятся скульптуры известных мастеров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Учимся смотреть скульптуру. Скульптура в музее и на улице. Памятники. Парковая скульптура. Лепка фигуры человека или животного (в движении) для парковой скульптуры.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Исторические картины и картины бытового жанра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Знакомство с произведениями исторического и бытового жанра. Изображение по представлению исторического события (на тему русской былинной истории или истории средневековья, или изображение своей повседневной жизни: завтрак в семье, мы играем и т.д.).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Музеи сохраняют историю художественной культуры, творения великих художников (обобщение темы)</w:t>
      </w:r>
    </w:p>
    <w:p w:rsidR="00496A38" w:rsidRPr="00FA7543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"Экскурсия" по выставке лучших работ за год, праздник искусств со своим собственным сценарием. Подвести итог: какова роль художника в жизни каждого человека.</w:t>
      </w:r>
    </w:p>
    <w:p w:rsidR="00496A38" w:rsidRDefault="00496A38" w:rsidP="00496A3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32"/>
          <w:szCs w:val="32"/>
        </w:rPr>
      </w:pPr>
    </w:p>
    <w:p w:rsidR="00496A38" w:rsidRDefault="00496A38" w:rsidP="005E7561">
      <w:pPr>
        <w:shd w:val="clear" w:color="auto" w:fill="FFFFFF"/>
        <w:jc w:val="center"/>
        <w:rPr>
          <w:b/>
          <w:bCs/>
          <w:color w:val="000000"/>
          <w:sz w:val="32"/>
          <w:szCs w:val="32"/>
        </w:rPr>
      </w:pPr>
      <w:r w:rsidRPr="0086431F">
        <w:rPr>
          <w:b/>
          <w:bCs/>
          <w:color w:val="000000"/>
          <w:sz w:val="32"/>
          <w:szCs w:val="32"/>
        </w:rPr>
        <w:t>Т</w:t>
      </w:r>
      <w:r>
        <w:rPr>
          <w:b/>
          <w:bCs/>
          <w:color w:val="000000"/>
          <w:sz w:val="32"/>
          <w:szCs w:val="32"/>
        </w:rPr>
        <w:t>ематический план</w:t>
      </w:r>
    </w:p>
    <w:p w:rsidR="00496A38" w:rsidRPr="0086431F" w:rsidRDefault="00496A38" w:rsidP="00496A38">
      <w:pPr>
        <w:shd w:val="clear" w:color="auto" w:fill="FFFFFF"/>
        <w:jc w:val="both"/>
        <w:rPr>
          <w:rFonts w:ascii="Calibri" w:hAnsi="Calibri"/>
          <w:color w:val="000000"/>
          <w:sz w:val="32"/>
          <w:szCs w:val="32"/>
        </w:rPr>
      </w:pPr>
    </w:p>
    <w:tbl>
      <w:tblPr>
        <w:tblW w:w="10220" w:type="dxa"/>
        <w:tblInd w:w="-86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62"/>
        <w:gridCol w:w="6736"/>
        <w:gridCol w:w="2222"/>
      </w:tblGrid>
      <w:tr w:rsidR="00496A38" w:rsidRPr="0086431F" w:rsidTr="002A1472"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A38" w:rsidRPr="00FA7543" w:rsidRDefault="00496A38" w:rsidP="00496A38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№п/п</w:t>
            </w:r>
          </w:p>
        </w:tc>
        <w:tc>
          <w:tcPr>
            <w:tcW w:w="6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A38" w:rsidRPr="00FA7543" w:rsidRDefault="00496A38" w:rsidP="00496A38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b/>
                <w:bCs/>
                <w:color w:val="000000"/>
              </w:rPr>
              <w:t>Содержание программного материала</w:t>
            </w:r>
          </w:p>
        </w:tc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A38" w:rsidRPr="00FA7543" w:rsidRDefault="00496A38" w:rsidP="00496A38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b/>
                <w:bCs/>
                <w:color w:val="000000"/>
              </w:rPr>
              <w:t>Количество часов</w:t>
            </w:r>
          </w:p>
        </w:tc>
      </w:tr>
      <w:tr w:rsidR="00496A38" w:rsidRPr="0086431F" w:rsidTr="002A1472"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A38" w:rsidRPr="00FA7543" w:rsidRDefault="00496A38" w:rsidP="00496A38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1</w:t>
            </w:r>
          </w:p>
        </w:tc>
        <w:tc>
          <w:tcPr>
            <w:tcW w:w="6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A38" w:rsidRPr="00FA7543" w:rsidRDefault="00496A38" w:rsidP="00496A38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Искусство в твоем доме</w:t>
            </w:r>
          </w:p>
        </w:tc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A38" w:rsidRPr="00FA7543" w:rsidRDefault="00496A38" w:rsidP="00496A38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8 часов</w:t>
            </w:r>
          </w:p>
        </w:tc>
      </w:tr>
      <w:tr w:rsidR="00496A38" w:rsidRPr="0086431F" w:rsidTr="002A1472"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A38" w:rsidRPr="00FA7543" w:rsidRDefault="00496A38" w:rsidP="00496A38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2</w:t>
            </w:r>
          </w:p>
        </w:tc>
        <w:tc>
          <w:tcPr>
            <w:tcW w:w="6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A38" w:rsidRPr="00FA7543" w:rsidRDefault="00496A38" w:rsidP="00496A38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Искусство на улицах твоего города</w:t>
            </w:r>
          </w:p>
        </w:tc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A38" w:rsidRPr="00FA7543" w:rsidRDefault="00496A38" w:rsidP="00496A38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7 часов</w:t>
            </w:r>
          </w:p>
        </w:tc>
      </w:tr>
      <w:tr w:rsidR="00496A38" w:rsidRPr="0086431F" w:rsidTr="002A1472"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A38" w:rsidRPr="00FA7543" w:rsidRDefault="00496A38" w:rsidP="00496A38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3</w:t>
            </w:r>
          </w:p>
        </w:tc>
        <w:tc>
          <w:tcPr>
            <w:tcW w:w="6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A38" w:rsidRPr="00FA7543" w:rsidRDefault="00496A38" w:rsidP="00496A38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Художник и зрелище</w:t>
            </w:r>
          </w:p>
        </w:tc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A38" w:rsidRPr="00FA7543" w:rsidRDefault="00496A38" w:rsidP="00496A38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10 часов</w:t>
            </w:r>
          </w:p>
        </w:tc>
      </w:tr>
      <w:tr w:rsidR="00496A38" w:rsidRPr="0086431F" w:rsidTr="002A1472"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A38" w:rsidRPr="00FA7543" w:rsidRDefault="00496A38" w:rsidP="00496A38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4</w:t>
            </w:r>
          </w:p>
        </w:tc>
        <w:tc>
          <w:tcPr>
            <w:tcW w:w="6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A38" w:rsidRPr="00FA7543" w:rsidRDefault="00496A38" w:rsidP="00496A38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Художник и музей</w:t>
            </w:r>
          </w:p>
        </w:tc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A38" w:rsidRPr="00FA7543" w:rsidRDefault="00D36565" w:rsidP="00496A38">
            <w:pPr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color w:val="000000"/>
              </w:rPr>
              <w:t>9</w:t>
            </w:r>
            <w:r w:rsidR="00496A38" w:rsidRPr="00FA7543">
              <w:rPr>
                <w:color w:val="000000"/>
              </w:rPr>
              <w:t xml:space="preserve"> часов</w:t>
            </w:r>
          </w:p>
        </w:tc>
      </w:tr>
      <w:tr w:rsidR="00496A38" w:rsidRPr="0086431F" w:rsidTr="002A1472"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A38" w:rsidRPr="00FA7543" w:rsidRDefault="00496A38" w:rsidP="00496A38">
            <w:pPr>
              <w:jc w:val="both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6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A38" w:rsidRPr="00FA7543" w:rsidRDefault="00496A38" w:rsidP="00496A38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Итого</w:t>
            </w:r>
            <w:r w:rsidR="00D36565">
              <w:rPr>
                <w:color w:val="000000"/>
              </w:rPr>
              <w:t>:</w:t>
            </w:r>
          </w:p>
        </w:tc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A38" w:rsidRPr="00FA7543" w:rsidRDefault="00D36565" w:rsidP="00496A38">
            <w:pPr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color w:val="000000"/>
              </w:rPr>
              <w:t>34</w:t>
            </w:r>
            <w:r w:rsidR="00496A38" w:rsidRPr="00FA7543">
              <w:rPr>
                <w:color w:val="000000"/>
              </w:rPr>
              <w:t xml:space="preserve"> часа</w:t>
            </w:r>
          </w:p>
        </w:tc>
      </w:tr>
    </w:tbl>
    <w:p w:rsidR="00496A38" w:rsidRPr="0086431F" w:rsidRDefault="00496A38" w:rsidP="00496A38">
      <w:pPr>
        <w:jc w:val="both"/>
        <w:rPr>
          <w:rFonts w:eastAsia="Calibri"/>
          <w:b/>
          <w:lang w:eastAsia="en-US"/>
        </w:rPr>
      </w:pPr>
    </w:p>
    <w:p w:rsidR="00697150" w:rsidRDefault="00697150" w:rsidP="00496A38">
      <w:pPr>
        <w:ind w:left="-851"/>
        <w:contextualSpacing/>
        <w:jc w:val="both"/>
        <w:rPr>
          <w:rFonts w:eastAsia="Calibri"/>
          <w:i/>
          <w:lang w:eastAsia="en-US"/>
        </w:rPr>
      </w:pPr>
    </w:p>
    <w:p w:rsidR="00697150" w:rsidRDefault="00697150" w:rsidP="00496A38">
      <w:pPr>
        <w:ind w:left="-851"/>
        <w:contextualSpacing/>
        <w:jc w:val="both"/>
        <w:rPr>
          <w:rFonts w:eastAsia="Calibri"/>
          <w:i/>
          <w:lang w:eastAsia="en-US"/>
        </w:rPr>
      </w:pPr>
    </w:p>
    <w:p w:rsidR="00697150" w:rsidRDefault="00697150" w:rsidP="00496A38">
      <w:pPr>
        <w:ind w:left="-851"/>
        <w:contextualSpacing/>
        <w:jc w:val="both"/>
        <w:rPr>
          <w:rFonts w:eastAsia="Calibri"/>
          <w:i/>
          <w:lang w:eastAsia="en-US"/>
        </w:rPr>
        <w:sectPr w:rsidR="006971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96A38" w:rsidRPr="00CA49E0" w:rsidRDefault="00496A38" w:rsidP="00496A38">
      <w:pPr>
        <w:ind w:left="-851"/>
        <w:contextualSpacing/>
        <w:jc w:val="both"/>
        <w:rPr>
          <w:rFonts w:eastAsia="Calibri"/>
          <w:i/>
          <w:lang w:eastAsia="en-US"/>
        </w:rPr>
      </w:pPr>
      <w:r w:rsidRPr="00CA49E0">
        <w:rPr>
          <w:rFonts w:eastAsia="Calibri"/>
          <w:i/>
          <w:lang w:eastAsia="en-US"/>
        </w:rPr>
        <w:lastRenderedPageBreak/>
        <w:t>Условные обозначения:</w:t>
      </w:r>
    </w:p>
    <w:p w:rsidR="00496A38" w:rsidRPr="00CA49E0" w:rsidRDefault="00496A38" w:rsidP="00496A38">
      <w:pPr>
        <w:ind w:left="-851"/>
        <w:contextualSpacing/>
        <w:jc w:val="both"/>
        <w:rPr>
          <w:rFonts w:eastAsia="Calibri"/>
          <w:lang w:eastAsia="en-US"/>
        </w:rPr>
      </w:pPr>
      <w:r w:rsidRPr="00CA49E0">
        <w:rPr>
          <w:rFonts w:eastAsia="Calibri"/>
          <w:lang w:eastAsia="en-US"/>
        </w:rPr>
        <w:t>УОНМ- урок ознакомления с новым материалом</w:t>
      </w:r>
    </w:p>
    <w:p w:rsidR="00496A38" w:rsidRPr="00CA49E0" w:rsidRDefault="00496A38" w:rsidP="00496A38">
      <w:pPr>
        <w:ind w:left="-851"/>
        <w:contextualSpacing/>
        <w:jc w:val="both"/>
        <w:rPr>
          <w:rFonts w:eastAsia="Calibri"/>
          <w:lang w:eastAsia="en-US"/>
        </w:rPr>
      </w:pPr>
      <w:r w:rsidRPr="00CA49E0">
        <w:rPr>
          <w:rFonts w:eastAsia="Calibri"/>
          <w:lang w:eastAsia="en-US"/>
        </w:rPr>
        <w:t>УРУиН – урок развития умений и навыков</w:t>
      </w:r>
    </w:p>
    <w:p w:rsidR="00496A38" w:rsidRPr="00CA49E0" w:rsidRDefault="00496A38" w:rsidP="00496A38">
      <w:pPr>
        <w:ind w:left="-851"/>
        <w:contextualSpacing/>
        <w:jc w:val="both"/>
        <w:rPr>
          <w:rFonts w:eastAsia="Calibri"/>
          <w:lang w:eastAsia="en-US"/>
        </w:rPr>
      </w:pPr>
      <w:r w:rsidRPr="00CA49E0">
        <w:rPr>
          <w:rFonts w:eastAsia="Calibri"/>
          <w:lang w:eastAsia="en-US"/>
        </w:rPr>
        <w:t>УОиСЗ – урок обобщения и систематизации знаний</w:t>
      </w:r>
    </w:p>
    <w:p w:rsidR="004524A9" w:rsidRDefault="004524A9" w:rsidP="005E7561">
      <w:pPr>
        <w:jc w:val="center"/>
        <w:rPr>
          <w:rFonts w:eastAsia="Calibri"/>
          <w:b/>
          <w:sz w:val="32"/>
          <w:szCs w:val="32"/>
          <w:lang w:eastAsia="en-US"/>
        </w:rPr>
      </w:pPr>
    </w:p>
    <w:p w:rsidR="005E7561" w:rsidRPr="00FA7543" w:rsidRDefault="005E7561" w:rsidP="005E7561">
      <w:pPr>
        <w:jc w:val="center"/>
        <w:rPr>
          <w:rFonts w:eastAsia="Calibri"/>
          <w:b/>
          <w:sz w:val="32"/>
          <w:szCs w:val="32"/>
          <w:lang w:eastAsia="en-US"/>
        </w:rPr>
      </w:pPr>
      <w:r w:rsidRPr="00FA7543">
        <w:rPr>
          <w:rFonts w:eastAsia="Calibri"/>
          <w:b/>
          <w:sz w:val="32"/>
          <w:szCs w:val="32"/>
          <w:lang w:eastAsia="en-US"/>
        </w:rPr>
        <w:t>Календарно – тематическое планирование</w:t>
      </w:r>
    </w:p>
    <w:tbl>
      <w:tblPr>
        <w:tblStyle w:val="a6"/>
        <w:tblW w:w="0" w:type="auto"/>
        <w:tblLook w:val="04A0"/>
      </w:tblPr>
      <w:tblGrid>
        <w:gridCol w:w="562"/>
        <w:gridCol w:w="2409"/>
        <w:gridCol w:w="828"/>
        <w:gridCol w:w="1416"/>
        <w:gridCol w:w="1418"/>
        <w:gridCol w:w="5237"/>
        <w:gridCol w:w="1274"/>
        <w:gridCol w:w="1416"/>
      </w:tblGrid>
      <w:tr w:rsidR="001013C0" w:rsidTr="00164FF6">
        <w:trPr>
          <w:trHeight w:val="270"/>
        </w:trPr>
        <w:tc>
          <w:tcPr>
            <w:tcW w:w="562" w:type="dxa"/>
            <w:vMerge w:val="restart"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  <w:r w:rsidRPr="005E7561">
              <w:rPr>
                <w:b/>
              </w:rPr>
              <w:t>№ п/п</w:t>
            </w:r>
          </w:p>
        </w:tc>
        <w:tc>
          <w:tcPr>
            <w:tcW w:w="2409" w:type="dxa"/>
            <w:vMerge w:val="restart"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  <w:r w:rsidRPr="005E7561">
              <w:rPr>
                <w:b/>
              </w:rPr>
              <w:t>Название разделов и тем</w:t>
            </w:r>
          </w:p>
        </w:tc>
        <w:tc>
          <w:tcPr>
            <w:tcW w:w="828" w:type="dxa"/>
            <w:vMerge w:val="restart"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  <w:r w:rsidRPr="005E7561">
              <w:rPr>
                <w:b/>
              </w:rPr>
              <w:t>Кол-во часов</w:t>
            </w:r>
          </w:p>
        </w:tc>
        <w:tc>
          <w:tcPr>
            <w:tcW w:w="1416" w:type="dxa"/>
            <w:vMerge w:val="restart"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  <w:r w:rsidRPr="005E7561">
              <w:rPr>
                <w:b/>
              </w:rPr>
              <w:t>Тип</w:t>
            </w:r>
          </w:p>
          <w:p w:rsidR="005E7561" w:rsidRPr="005E7561" w:rsidRDefault="005E7561" w:rsidP="005E7561">
            <w:pPr>
              <w:jc w:val="center"/>
              <w:rPr>
                <w:b/>
              </w:rPr>
            </w:pPr>
            <w:r w:rsidRPr="005E7561">
              <w:rPr>
                <w:b/>
              </w:rPr>
              <w:t>урока</w:t>
            </w:r>
          </w:p>
        </w:tc>
        <w:tc>
          <w:tcPr>
            <w:tcW w:w="1418" w:type="dxa"/>
            <w:vMerge w:val="restart"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  <w:r w:rsidRPr="005E7561">
              <w:rPr>
                <w:b/>
              </w:rPr>
              <w:t>Вид контроля</w:t>
            </w:r>
          </w:p>
        </w:tc>
        <w:tc>
          <w:tcPr>
            <w:tcW w:w="5237" w:type="dxa"/>
            <w:vMerge w:val="restart"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  <w:r w:rsidRPr="005E7561">
              <w:rPr>
                <w:b/>
              </w:rPr>
              <w:t xml:space="preserve">Вид </w:t>
            </w:r>
            <w:proofErr w:type="spellStart"/>
            <w:r w:rsidRPr="005E7561">
              <w:rPr>
                <w:b/>
              </w:rPr>
              <w:t>д-ти</w:t>
            </w:r>
            <w:proofErr w:type="spellEnd"/>
            <w:r w:rsidRPr="005E7561">
              <w:rPr>
                <w:b/>
              </w:rPr>
              <w:t xml:space="preserve"> уч-ся</w:t>
            </w:r>
          </w:p>
        </w:tc>
        <w:tc>
          <w:tcPr>
            <w:tcW w:w="2690" w:type="dxa"/>
            <w:gridSpan w:val="2"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  <w:r w:rsidRPr="005E7561">
              <w:rPr>
                <w:b/>
              </w:rPr>
              <w:t>Дата</w:t>
            </w:r>
          </w:p>
        </w:tc>
      </w:tr>
      <w:tr w:rsidR="004524A9" w:rsidTr="00164FF6">
        <w:trPr>
          <w:trHeight w:val="270"/>
        </w:trPr>
        <w:tc>
          <w:tcPr>
            <w:tcW w:w="562" w:type="dxa"/>
            <w:vMerge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</w:p>
        </w:tc>
        <w:tc>
          <w:tcPr>
            <w:tcW w:w="2409" w:type="dxa"/>
            <w:vMerge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</w:p>
        </w:tc>
        <w:tc>
          <w:tcPr>
            <w:tcW w:w="828" w:type="dxa"/>
            <w:vMerge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</w:p>
        </w:tc>
        <w:tc>
          <w:tcPr>
            <w:tcW w:w="1416" w:type="dxa"/>
            <w:vMerge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</w:p>
        </w:tc>
        <w:tc>
          <w:tcPr>
            <w:tcW w:w="5237" w:type="dxa"/>
            <w:vMerge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</w:p>
        </w:tc>
        <w:tc>
          <w:tcPr>
            <w:tcW w:w="1274" w:type="dxa"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  <w:r w:rsidRPr="005E7561">
              <w:rPr>
                <w:b/>
              </w:rPr>
              <w:t>план</w:t>
            </w:r>
          </w:p>
        </w:tc>
        <w:tc>
          <w:tcPr>
            <w:tcW w:w="1416" w:type="dxa"/>
          </w:tcPr>
          <w:p w:rsidR="005E7561" w:rsidRPr="005E7561" w:rsidRDefault="005E7561" w:rsidP="005E7561">
            <w:pPr>
              <w:jc w:val="center"/>
              <w:rPr>
                <w:b/>
              </w:rPr>
            </w:pPr>
            <w:r w:rsidRPr="005E7561">
              <w:rPr>
                <w:b/>
              </w:rPr>
              <w:t>факт</w:t>
            </w:r>
          </w:p>
        </w:tc>
      </w:tr>
      <w:tr w:rsidR="005E7561" w:rsidTr="00164FF6">
        <w:tc>
          <w:tcPr>
            <w:tcW w:w="14560" w:type="dxa"/>
            <w:gridSpan w:val="8"/>
          </w:tcPr>
          <w:p w:rsidR="005E7561" w:rsidRPr="00FA7543" w:rsidRDefault="005E7561" w:rsidP="005E7561">
            <w:pPr>
              <w:jc w:val="center"/>
              <w:rPr>
                <w:b/>
              </w:rPr>
            </w:pPr>
            <w:r w:rsidRPr="00FA7543">
              <w:rPr>
                <w:b/>
              </w:rPr>
              <w:t xml:space="preserve">«Искусство в твоем доме» </w:t>
            </w:r>
            <w:r w:rsidR="00D36565">
              <w:rPr>
                <w:b/>
              </w:rPr>
              <w:t>(</w:t>
            </w:r>
            <w:r w:rsidRPr="00FA7543">
              <w:rPr>
                <w:b/>
              </w:rPr>
              <w:t>8 ч</w:t>
            </w:r>
            <w:r w:rsidR="00D36565">
              <w:rPr>
                <w:b/>
              </w:rPr>
              <w:t>)</w:t>
            </w:r>
          </w:p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1</w:t>
            </w:r>
          </w:p>
        </w:tc>
        <w:tc>
          <w:tcPr>
            <w:tcW w:w="2409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i/>
                <w:lang w:eastAsia="en-US"/>
              </w:rPr>
            </w:pPr>
            <w:r w:rsidRPr="00FA7543">
              <w:t xml:space="preserve">Твои игрушки. 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Индивид.</w:t>
            </w:r>
          </w:p>
        </w:tc>
        <w:tc>
          <w:tcPr>
            <w:tcW w:w="5237" w:type="dxa"/>
            <w:vMerge w:val="restart"/>
          </w:tcPr>
          <w:p w:rsidR="00164FF6" w:rsidRPr="00697150" w:rsidRDefault="00164FF6" w:rsidP="00164FF6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 xml:space="preserve">Характеризовать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и</w:t>
            </w: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эстетически оценивать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 xml:space="preserve">разные виды игрушек. </w:t>
            </w:r>
            <w:r w:rsidRPr="00697150">
              <w:rPr>
                <w:rStyle w:val="FontStyle106"/>
                <w:rFonts w:eastAsia="Times New Roman"/>
                <w:b w:val="0"/>
                <w:sz w:val="24"/>
                <w:szCs w:val="24"/>
              </w:rPr>
              <w:t xml:space="preserve">Понимать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 xml:space="preserve">и </w:t>
            </w:r>
            <w:r w:rsidRPr="00697150">
              <w:rPr>
                <w:rStyle w:val="FontStyle106"/>
                <w:rFonts w:eastAsia="Times New Roman"/>
                <w:b w:val="0"/>
                <w:sz w:val="24"/>
                <w:szCs w:val="24"/>
              </w:rPr>
              <w:t>объяснять</w:t>
            </w:r>
            <w:r w:rsidRPr="00697150">
              <w:rPr>
                <w:rStyle w:val="FontStyle145"/>
                <w:rFonts w:eastAsia="Times New Roman"/>
                <w:sz w:val="24"/>
                <w:szCs w:val="24"/>
              </w:rPr>
              <w:t xml:space="preserve">единство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материала, формы и внешнего оформ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softHyphen/>
              <w:t>ления игрушек.</w:t>
            </w:r>
          </w:p>
          <w:p w:rsidR="00164FF6" w:rsidRPr="00697150" w:rsidRDefault="00164FF6" w:rsidP="00164FF6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 xml:space="preserve">Учиться видеть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и</w:t>
            </w: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объяснять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образное содержание конструкции и украшения предмета.</w:t>
            </w:r>
          </w:p>
          <w:p w:rsidR="00164FF6" w:rsidRPr="00697150" w:rsidRDefault="00164FF6" w:rsidP="00164FF6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 xml:space="preserve">Понимать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роль цвета и декора в создании образа комнаты.</w:t>
            </w:r>
          </w:p>
          <w:p w:rsidR="00164FF6" w:rsidRDefault="00164FF6" w:rsidP="00164FF6">
            <w:pPr>
              <w:pStyle w:val="a4"/>
              <w:jc w:val="both"/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Рассказывать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о роли художника и этапах его работы (постройка, изображение, украшение) при создании обоев и штор.</w:t>
            </w:r>
          </w:p>
        </w:tc>
        <w:tc>
          <w:tcPr>
            <w:tcW w:w="1274" w:type="dxa"/>
          </w:tcPr>
          <w:p w:rsidR="00164FF6" w:rsidRPr="00FA7543" w:rsidRDefault="00164FF6" w:rsidP="00164FF6">
            <w:r>
              <w:t>04.09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2</w:t>
            </w:r>
          </w:p>
        </w:tc>
        <w:tc>
          <w:tcPr>
            <w:tcW w:w="2409" w:type="dxa"/>
          </w:tcPr>
          <w:p w:rsidR="00164FF6" w:rsidRPr="00FA7543" w:rsidRDefault="00164FF6" w:rsidP="00164FF6">
            <w:r w:rsidRPr="00FA7543">
              <w:t>Твои игрушки. Украшение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Индивид.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11.09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3</w:t>
            </w:r>
          </w:p>
        </w:tc>
        <w:tc>
          <w:tcPr>
            <w:tcW w:w="2409" w:type="dxa"/>
          </w:tcPr>
          <w:p w:rsidR="00164FF6" w:rsidRPr="00FA7543" w:rsidRDefault="00164FF6" w:rsidP="00164FF6">
            <w:r w:rsidRPr="00FA7543">
              <w:t xml:space="preserve">Посуда у тебя дома </w:t>
            </w:r>
          </w:p>
          <w:p w:rsidR="00164FF6" w:rsidRPr="00FA7543" w:rsidRDefault="00164FF6" w:rsidP="00164FF6"/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Индивид.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18.09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4</w:t>
            </w:r>
          </w:p>
        </w:tc>
        <w:tc>
          <w:tcPr>
            <w:tcW w:w="2409" w:type="dxa"/>
          </w:tcPr>
          <w:p w:rsidR="00164FF6" w:rsidRPr="00FA7543" w:rsidRDefault="00164FF6" w:rsidP="00164FF6">
            <w:pPr>
              <w:jc w:val="both"/>
            </w:pPr>
            <w:r w:rsidRPr="00FA7543">
              <w:t xml:space="preserve">Обои и шторы у тебя дома 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Текущий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25.09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5</w:t>
            </w:r>
          </w:p>
        </w:tc>
        <w:tc>
          <w:tcPr>
            <w:tcW w:w="2409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i/>
                <w:lang w:eastAsia="en-US"/>
              </w:rPr>
            </w:pPr>
            <w:r w:rsidRPr="00FA7543">
              <w:t xml:space="preserve">Мамин платок  </w:t>
            </w:r>
          </w:p>
          <w:p w:rsidR="00164FF6" w:rsidRPr="00FA7543" w:rsidRDefault="00164FF6" w:rsidP="00164FF6">
            <w:pPr>
              <w:contextualSpacing/>
              <w:rPr>
                <w:rFonts w:eastAsia="Calibri"/>
                <w:i/>
                <w:lang w:eastAsia="en-US"/>
              </w:rPr>
            </w:pPr>
          </w:p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Индивид.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02.10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6</w:t>
            </w:r>
          </w:p>
        </w:tc>
        <w:tc>
          <w:tcPr>
            <w:tcW w:w="2409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Твои книжки.</w:t>
            </w:r>
          </w:p>
          <w:p w:rsidR="00164FF6" w:rsidRPr="00FA7543" w:rsidRDefault="00164FF6" w:rsidP="00164FF6">
            <w:pPr>
              <w:contextualSpacing/>
              <w:rPr>
                <w:rFonts w:eastAsia="Calibri"/>
                <w:i/>
                <w:lang w:eastAsia="en-US"/>
              </w:rPr>
            </w:pPr>
          </w:p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Индивид.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09.10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7</w:t>
            </w:r>
          </w:p>
        </w:tc>
        <w:tc>
          <w:tcPr>
            <w:tcW w:w="2409" w:type="dxa"/>
          </w:tcPr>
          <w:p w:rsidR="00164FF6" w:rsidRPr="00FA7543" w:rsidRDefault="00164FF6" w:rsidP="00164FF6">
            <w:r w:rsidRPr="00FA7543">
              <w:t xml:space="preserve">Открытки 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Индивид.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16.10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8</w:t>
            </w:r>
          </w:p>
        </w:tc>
        <w:tc>
          <w:tcPr>
            <w:tcW w:w="2409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i/>
                <w:lang w:eastAsia="en-US"/>
              </w:rPr>
            </w:pPr>
            <w:r w:rsidRPr="00FA7543">
              <w:t xml:space="preserve">Труд художника для твоего дома. 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УОиСЗ</w:t>
            </w:r>
          </w:p>
        </w:tc>
        <w:tc>
          <w:tcPr>
            <w:tcW w:w="1418" w:type="dxa"/>
          </w:tcPr>
          <w:p w:rsidR="00164FF6" w:rsidRDefault="00164FF6" w:rsidP="00164FF6">
            <w:r>
              <w:t>Индивид.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23.10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14560" w:type="dxa"/>
            <w:gridSpan w:val="8"/>
          </w:tcPr>
          <w:p w:rsidR="00164FF6" w:rsidRDefault="00164FF6" w:rsidP="00164FF6">
            <w:pPr>
              <w:jc w:val="center"/>
            </w:pPr>
            <w:r w:rsidRPr="00FA7543">
              <w:rPr>
                <w:b/>
              </w:rPr>
              <w:t xml:space="preserve">«Искусство на улицах твоего города» </w:t>
            </w:r>
            <w:r w:rsidR="00D36565">
              <w:rPr>
                <w:b/>
              </w:rPr>
              <w:t>(</w:t>
            </w:r>
            <w:r w:rsidRPr="00FA7543">
              <w:rPr>
                <w:b/>
              </w:rPr>
              <w:t>7 ч</w:t>
            </w:r>
            <w:r w:rsidR="00D36565">
              <w:rPr>
                <w:b/>
              </w:rPr>
              <w:t>)</w:t>
            </w:r>
          </w:p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9</w:t>
            </w:r>
          </w:p>
        </w:tc>
        <w:tc>
          <w:tcPr>
            <w:tcW w:w="2409" w:type="dxa"/>
          </w:tcPr>
          <w:p w:rsidR="00164FF6" w:rsidRPr="00FA7543" w:rsidRDefault="00164FF6" w:rsidP="00164FF6">
            <w:r w:rsidRPr="00FA7543">
              <w:t xml:space="preserve"> Памятники архитектуры. 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Индивид.</w:t>
            </w:r>
          </w:p>
        </w:tc>
        <w:tc>
          <w:tcPr>
            <w:tcW w:w="5237" w:type="dxa"/>
            <w:vMerge w:val="restart"/>
          </w:tcPr>
          <w:p w:rsidR="00164FF6" w:rsidRPr="00697150" w:rsidRDefault="00164FF6" w:rsidP="00164FF6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Учиться видеть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архитектурный об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softHyphen/>
              <w:t>раз, образ городской среды.</w:t>
            </w:r>
          </w:p>
          <w:p w:rsidR="00164FF6" w:rsidRPr="00697150" w:rsidRDefault="00164FF6" w:rsidP="00164FF6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 xml:space="preserve">Изображать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архитектуру своих родных мест, выстраивая композицию листа, передавая в рисунке неповтори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softHyphen/>
              <w:t>мое своеобразие и ритмическую упорядоченность архитектурных форм.</w:t>
            </w:r>
          </w:p>
          <w:p w:rsidR="00164FF6" w:rsidRPr="00697150" w:rsidRDefault="00164FF6" w:rsidP="00164FF6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 xml:space="preserve">Сравнивать </w:t>
            </w:r>
            <w:r w:rsidRPr="00697150">
              <w:rPr>
                <w:rStyle w:val="FontStyle104"/>
                <w:rFonts w:eastAsia="Times New Roman"/>
                <w:b/>
                <w:sz w:val="24"/>
                <w:szCs w:val="24"/>
              </w:rPr>
              <w:t xml:space="preserve">и </w:t>
            </w: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анализировать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пар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softHyphen/>
              <w:t xml:space="preserve">ки, скверы,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lastRenderedPageBreak/>
              <w:t>бульвары с точки зрения их разного назначения и устроения (парк для отдыха, детская площадка, парк-мемориал и др.).</w:t>
            </w:r>
          </w:p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lastRenderedPageBreak/>
              <w:t>06.11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10</w:t>
            </w:r>
          </w:p>
        </w:tc>
        <w:tc>
          <w:tcPr>
            <w:tcW w:w="2409" w:type="dxa"/>
          </w:tcPr>
          <w:p w:rsidR="00164FF6" w:rsidRPr="00FA7543" w:rsidRDefault="00164FF6" w:rsidP="00164FF6">
            <w:pPr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 xml:space="preserve"> Парки, скверы, бульвары. 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Текущий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13.11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11</w:t>
            </w:r>
          </w:p>
        </w:tc>
        <w:tc>
          <w:tcPr>
            <w:tcW w:w="2409" w:type="dxa"/>
          </w:tcPr>
          <w:p w:rsidR="00164FF6" w:rsidRPr="00FA7543" w:rsidRDefault="00164FF6" w:rsidP="00164FF6">
            <w:r w:rsidRPr="00FA7543">
              <w:t xml:space="preserve">Ажурные ограды. 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Индивид.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20.11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12</w:t>
            </w:r>
          </w:p>
        </w:tc>
        <w:tc>
          <w:tcPr>
            <w:tcW w:w="2409" w:type="dxa"/>
          </w:tcPr>
          <w:p w:rsidR="00164FF6" w:rsidRPr="00FA7543" w:rsidRDefault="00164FF6" w:rsidP="00164FF6">
            <w:r w:rsidRPr="00FA7543">
              <w:t xml:space="preserve">Волшебные фонари. 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Индивид.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27.11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13</w:t>
            </w:r>
          </w:p>
        </w:tc>
        <w:tc>
          <w:tcPr>
            <w:tcW w:w="2409" w:type="dxa"/>
          </w:tcPr>
          <w:p w:rsidR="00164FF6" w:rsidRPr="00FA7543" w:rsidRDefault="00164FF6" w:rsidP="00164FF6">
            <w:r w:rsidRPr="00FA7543">
              <w:t>Витрины.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Индивид.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04.12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14</w:t>
            </w:r>
          </w:p>
        </w:tc>
        <w:tc>
          <w:tcPr>
            <w:tcW w:w="2409" w:type="dxa"/>
          </w:tcPr>
          <w:p w:rsidR="00164FF6" w:rsidRPr="00FA7543" w:rsidRDefault="00164FF6" w:rsidP="00164FF6">
            <w:pPr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 xml:space="preserve"> Удивительный транспорт. 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Индивид.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11.12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lastRenderedPageBreak/>
              <w:t>15</w:t>
            </w:r>
          </w:p>
        </w:tc>
        <w:tc>
          <w:tcPr>
            <w:tcW w:w="2409" w:type="dxa"/>
          </w:tcPr>
          <w:p w:rsidR="00164FF6" w:rsidRPr="00FA7543" w:rsidRDefault="00164FF6" w:rsidP="00164FF6">
            <w:pPr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 xml:space="preserve">Труд  художника на улицах твоего города. 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УОиСЗ</w:t>
            </w:r>
          </w:p>
        </w:tc>
        <w:tc>
          <w:tcPr>
            <w:tcW w:w="1418" w:type="dxa"/>
          </w:tcPr>
          <w:p w:rsidR="00164FF6" w:rsidRDefault="00164FF6" w:rsidP="00164FF6">
            <w:r>
              <w:t>Текущий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18.12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14560" w:type="dxa"/>
            <w:gridSpan w:val="8"/>
          </w:tcPr>
          <w:p w:rsidR="00164FF6" w:rsidRDefault="00164FF6" w:rsidP="00164FF6">
            <w:pPr>
              <w:jc w:val="center"/>
            </w:pPr>
            <w:r w:rsidRPr="00FA7543">
              <w:rPr>
                <w:b/>
              </w:rPr>
              <w:lastRenderedPageBreak/>
              <w:t xml:space="preserve">«Художник и зрелище» </w:t>
            </w:r>
            <w:r w:rsidR="00D36565">
              <w:rPr>
                <w:b/>
              </w:rPr>
              <w:t>(</w:t>
            </w:r>
            <w:r w:rsidRPr="00FA7543">
              <w:rPr>
                <w:b/>
              </w:rPr>
              <w:t>10 ч</w:t>
            </w:r>
            <w:r w:rsidR="00D36565">
              <w:rPr>
                <w:b/>
              </w:rPr>
              <w:t>)</w:t>
            </w:r>
          </w:p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16</w:t>
            </w:r>
          </w:p>
        </w:tc>
        <w:tc>
          <w:tcPr>
            <w:tcW w:w="2409" w:type="dxa"/>
          </w:tcPr>
          <w:p w:rsidR="00164FF6" w:rsidRPr="00FA7543" w:rsidRDefault="00164FF6" w:rsidP="00164FF6">
            <w:r w:rsidRPr="00FA7543">
              <w:t xml:space="preserve">Художник в цирке. 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Индивид.</w:t>
            </w:r>
          </w:p>
        </w:tc>
        <w:tc>
          <w:tcPr>
            <w:tcW w:w="5237" w:type="dxa"/>
            <w:vMerge w:val="restart"/>
          </w:tcPr>
          <w:p w:rsidR="00164FF6" w:rsidRPr="00697150" w:rsidRDefault="00164FF6" w:rsidP="00164FF6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 xml:space="preserve">Понимать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 xml:space="preserve">и </w:t>
            </w: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объяснять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важную роль художника в цирке (создание кра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softHyphen/>
              <w:t>сочных декораций, костюмов, цирково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softHyphen/>
              <w:t>го реквизита и т.д.).</w:t>
            </w:r>
          </w:p>
          <w:p w:rsidR="00164FF6" w:rsidRPr="00697150" w:rsidRDefault="00164FF6" w:rsidP="00164FF6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 xml:space="preserve">Придумывать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 xml:space="preserve">и </w:t>
            </w: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создавать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красоч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softHyphen/>
              <w:t>ные выразительные рисунки или аппли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softHyphen/>
              <w:t>кации на тему циркового представления.</w:t>
            </w:r>
          </w:p>
          <w:p w:rsidR="00164FF6" w:rsidRPr="00697150" w:rsidRDefault="00164FF6" w:rsidP="00164FF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Учиться изображать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яркое, весе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softHyphen/>
              <w:t>лое, подвижное.</w:t>
            </w:r>
          </w:p>
          <w:p w:rsidR="00164FF6" w:rsidRPr="00697150" w:rsidRDefault="00164FF6" w:rsidP="00164FF6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 xml:space="preserve">Сравнивать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объекты, элементы театрально-сценического мира.</w:t>
            </w:r>
          </w:p>
          <w:p w:rsidR="00164FF6" w:rsidRPr="00697150" w:rsidRDefault="00164FF6" w:rsidP="00164FF6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 xml:space="preserve">Понимать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и</w:t>
            </w: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уметь объяснять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роль театрального художника в создании спектакля.</w:t>
            </w:r>
          </w:p>
          <w:p w:rsidR="00164FF6" w:rsidRPr="00697150" w:rsidRDefault="00164FF6" w:rsidP="00164FF6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 xml:space="preserve">Овладевать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навыками создания объемно-пространственной компози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softHyphen/>
              <w:t>ции.</w:t>
            </w:r>
          </w:p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25.12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17</w:t>
            </w:r>
          </w:p>
        </w:tc>
        <w:tc>
          <w:tcPr>
            <w:tcW w:w="2409" w:type="dxa"/>
          </w:tcPr>
          <w:p w:rsidR="00164FF6" w:rsidRPr="00FA7543" w:rsidRDefault="00164FF6" w:rsidP="00164FF6">
            <w:r w:rsidRPr="00FA7543">
              <w:t xml:space="preserve">Художник в театре. Образ театрального героя. 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Индивид.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15.01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18</w:t>
            </w:r>
          </w:p>
        </w:tc>
        <w:tc>
          <w:tcPr>
            <w:tcW w:w="2409" w:type="dxa"/>
          </w:tcPr>
          <w:p w:rsidR="00164FF6" w:rsidRPr="00FA7543" w:rsidRDefault="00164FF6" w:rsidP="00164FF6">
            <w:r w:rsidRPr="00FA7543">
              <w:rPr>
                <w:bCs/>
                <w:spacing w:val="-2"/>
              </w:rPr>
              <w:t>Театр кукол. Изготовление головы куклы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Текущий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22.01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19</w:t>
            </w:r>
          </w:p>
        </w:tc>
        <w:tc>
          <w:tcPr>
            <w:tcW w:w="2409" w:type="dxa"/>
          </w:tcPr>
          <w:p w:rsidR="00164FF6" w:rsidRPr="00FA7543" w:rsidRDefault="00164FF6" w:rsidP="00164FF6">
            <w:pPr>
              <w:rPr>
                <w:bCs/>
                <w:spacing w:val="-2"/>
              </w:rPr>
            </w:pPr>
            <w:r w:rsidRPr="00FA7543">
              <w:rPr>
                <w:bCs/>
                <w:spacing w:val="-2"/>
              </w:rPr>
              <w:t xml:space="preserve">Театр кукол. </w:t>
            </w:r>
            <w:r w:rsidRPr="00FA7543">
              <w:t>Изготовление костюма куклы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rPr>
                <w:bCs/>
              </w:rPr>
            </w:pPr>
            <w:r w:rsidRPr="00FA7543">
              <w:rPr>
                <w:bCs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Индивид.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29.01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20</w:t>
            </w:r>
          </w:p>
        </w:tc>
        <w:tc>
          <w:tcPr>
            <w:tcW w:w="2409" w:type="dxa"/>
          </w:tcPr>
          <w:p w:rsidR="00164FF6" w:rsidRPr="00FA7543" w:rsidRDefault="00164FF6" w:rsidP="00164FF6">
            <w:pPr>
              <w:shd w:val="clear" w:color="auto" w:fill="FFFFFF"/>
            </w:pPr>
            <w:r w:rsidRPr="00FA7543">
              <w:rPr>
                <w:bCs/>
              </w:rPr>
              <w:t>Театральные маски.</w:t>
            </w:r>
            <w:r w:rsidRPr="00FA7543">
              <w:t xml:space="preserve"> Изготовление эскиза маски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Индивид.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05.02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21</w:t>
            </w:r>
          </w:p>
        </w:tc>
        <w:tc>
          <w:tcPr>
            <w:tcW w:w="2409" w:type="dxa"/>
          </w:tcPr>
          <w:p w:rsidR="00164FF6" w:rsidRPr="00FA7543" w:rsidRDefault="00164FF6" w:rsidP="00164FF6">
            <w:r w:rsidRPr="00FA7543">
              <w:t xml:space="preserve">Художник в театре. Изготовление эскиза декораций 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Индивид.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12.02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22</w:t>
            </w:r>
          </w:p>
        </w:tc>
        <w:tc>
          <w:tcPr>
            <w:tcW w:w="2409" w:type="dxa"/>
          </w:tcPr>
          <w:p w:rsidR="00164FF6" w:rsidRPr="00FA7543" w:rsidRDefault="00164FF6" w:rsidP="00164FF6">
            <w:pPr>
              <w:rPr>
                <w:caps/>
              </w:rPr>
            </w:pPr>
            <w:r w:rsidRPr="00FA7543">
              <w:t>Художник в театре. Изготовление  макетов декораций.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Текущий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19.02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23</w:t>
            </w:r>
          </w:p>
        </w:tc>
        <w:tc>
          <w:tcPr>
            <w:tcW w:w="2409" w:type="dxa"/>
          </w:tcPr>
          <w:p w:rsidR="00164FF6" w:rsidRPr="00FA7543" w:rsidRDefault="00164FF6" w:rsidP="00164FF6">
            <w:pPr>
              <w:rPr>
                <w:caps/>
              </w:rPr>
            </w:pPr>
            <w:r w:rsidRPr="00FA7543">
              <w:t>Афиша и плакат. Изготовление эскиза плаката-афиши к спектаклю.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Индивид.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26.02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24</w:t>
            </w:r>
          </w:p>
        </w:tc>
        <w:tc>
          <w:tcPr>
            <w:tcW w:w="2409" w:type="dxa"/>
          </w:tcPr>
          <w:p w:rsidR="00164FF6" w:rsidRPr="00FA7543" w:rsidRDefault="00164FF6" w:rsidP="00164FF6">
            <w:pPr>
              <w:rPr>
                <w:caps/>
              </w:rPr>
            </w:pPr>
            <w:r w:rsidRPr="00FA7543">
              <w:t>Праздник в городе Изготовление проекта нарядного города к празднику масленица.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Индивид.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04.03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25</w:t>
            </w:r>
          </w:p>
        </w:tc>
        <w:tc>
          <w:tcPr>
            <w:tcW w:w="2409" w:type="dxa"/>
          </w:tcPr>
          <w:p w:rsidR="00164FF6" w:rsidRPr="00FA7543" w:rsidRDefault="00164FF6" w:rsidP="00164FF6">
            <w:r w:rsidRPr="00FA7543">
              <w:t>Школьный</w:t>
            </w:r>
          </w:p>
          <w:p w:rsidR="00164FF6" w:rsidRPr="00FA7543" w:rsidRDefault="00164FF6" w:rsidP="00164FF6">
            <w:pPr>
              <w:rPr>
                <w:caps/>
              </w:rPr>
            </w:pPr>
            <w:r w:rsidRPr="00FA7543">
              <w:t>карнавал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УРУиН</w:t>
            </w:r>
          </w:p>
        </w:tc>
        <w:tc>
          <w:tcPr>
            <w:tcW w:w="1418" w:type="dxa"/>
          </w:tcPr>
          <w:p w:rsidR="00164FF6" w:rsidRDefault="00164FF6" w:rsidP="00164FF6">
            <w:r>
              <w:t>Текущий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11.03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14560" w:type="dxa"/>
            <w:gridSpan w:val="8"/>
          </w:tcPr>
          <w:p w:rsidR="00164FF6" w:rsidRDefault="00164FF6" w:rsidP="00164FF6">
            <w:pPr>
              <w:jc w:val="center"/>
            </w:pPr>
            <w:r w:rsidRPr="00FA7543">
              <w:rPr>
                <w:b/>
              </w:rPr>
              <w:t xml:space="preserve">«Художник и музей» </w:t>
            </w:r>
            <w:r w:rsidR="00D36565">
              <w:rPr>
                <w:b/>
              </w:rPr>
              <w:t>(9</w:t>
            </w:r>
            <w:r w:rsidRPr="00FA7543">
              <w:rPr>
                <w:b/>
              </w:rPr>
              <w:t xml:space="preserve"> ч</w:t>
            </w:r>
            <w:r w:rsidR="00D36565">
              <w:rPr>
                <w:b/>
              </w:rPr>
              <w:t>)</w:t>
            </w:r>
          </w:p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26</w:t>
            </w:r>
          </w:p>
        </w:tc>
        <w:tc>
          <w:tcPr>
            <w:tcW w:w="2409" w:type="dxa"/>
          </w:tcPr>
          <w:p w:rsidR="00164FF6" w:rsidRPr="00FA7543" w:rsidRDefault="00164FF6" w:rsidP="00164FF6">
            <w:r w:rsidRPr="00FA7543">
              <w:t xml:space="preserve">Музей в жизни города </w:t>
            </w:r>
            <w:r w:rsidRPr="00FA7543">
              <w:lastRenderedPageBreak/>
              <w:t>Изготовление проекта интерьера  музея.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Индивид.</w:t>
            </w:r>
          </w:p>
        </w:tc>
        <w:tc>
          <w:tcPr>
            <w:tcW w:w="5237" w:type="dxa"/>
            <w:vMerge w:val="restart"/>
          </w:tcPr>
          <w:p w:rsidR="00164FF6" w:rsidRPr="00697150" w:rsidRDefault="00164FF6" w:rsidP="00164FF6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 xml:space="preserve">Понимать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 xml:space="preserve">и </w:t>
            </w: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объяснять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 xml:space="preserve">роль художественного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lastRenderedPageBreak/>
              <w:t>музея, учиться понимать, что великие произведения искусства являются национальным достоянием.</w:t>
            </w:r>
          </w:p>
          <w:p w:rsidR="00164FF6" w:rsidRPr="00697150" w:rsidRDefault="00164FF6" w:rsidP="00164FF6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 xml:space="preserve">Иметь представление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и</w:t>
            </w: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называть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 xml:space="preserve">самые значительные музеи искусств России. </w:t>
            </w: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 xml:space="preserve">Рассматривать 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и</w:t>
            </w: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сравнивать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 xml:space="preserve">картины-пейзажи, </w:t>
            </w: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рассказывать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о настрое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softHyphen/>
              <w:t>нии и разных состояниях, которые ху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softHyphen/>
              <w:t>дожник передает цветом (радостное, праздничное, грустное, таинственное, нежное и т.д.).</w:t>
            </w:r>
          </w:p>
          <w:p w:rsidR="00164FF6" w:rsidRPr="00697150" w:rsidRDefault="00164FF6" w:rsidP="00164FF6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Знать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имена крупнейших русских художников-пейзажистов.</w:t>
            </w:r>
          </w:p>
          <w:p w:rsidR="00164FF6" w:rsidRPr="00697150" w:rsidRDefault="00164FF6" w:rsidP="00164FF6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Изображать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пейзаж по представлению с ярко выраженным настроением.</w:t>
            </w:r>
          </w:p>
          <w:p w:rsidR="00164FF6" w:rsidRPr="00697150" w:rsidRDefault="00164FF6" w:rsidP="00164FF6">
            <w:pPr>
              <w:pStyle w:val="a4"/>
              <w:jc w:val="both"/>
              <w:rPr>
                <w:rStyle w:val="FontStyle104"/>
                <w:rFonts w:eastAsia="Times New Roman"/>
                <w:sz w:val="24"/>
                <w:szCs w:val="24"/>
              </w:rPr>
            </w:pPr>
            <w:r w:rsidRPr="00697150">
              <w:rPr>
                <w:rStyle w:val="FontStyle143"/>
                <w:rFonts w:eastAsia="Times New Roman"/>
                <w:b w:val="0"/>
                <w:sz w:val="24"/>
                <w:szCs w:val="24"/>
              </w:rPr>
              <w:t>Иметь представление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t>об изобрази</w:t>
            </w:r>
            <w:r w:rsidRPr="00697150">
              <w:rPr>
                <w:rStyle w:val="FontStyle104"/>
                <w:rFonts w:eastAsia="Times New Roman"/>
                <w:sz w:val="24"/>
                <w:szCs w:val="24"/>
              </w:rPr>
              <w:softHyphen/>
              <w:t>тельном жанре — портрете и нескольких известных картинах-портретах.</w:t>
            </w:r>
          </w:p>
          <w:p w:rsidR="00164FF6" w:rsidRDefault="00164FF6" w:rsidP="00164FF6">
            <w:pPr>
              <w:pStyle w:val="a4"/>
            </w:pPr>
          </w:p>
        </w:tc>
        <w:tc>
          <w:tcPr>
            <w:tcW w:w="1274" w:type="dxa"/>
          </w:tcPr>
          <w:p w:rsidR="00164FF6" w:rsidRPr="00FA7543" w:rsidRDefault="00164FF6" w:rsidP="00164FF6">
            <w:r>
              <w:lastRenderedPageBreak/>
              <w:t>18.03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lastRenderedPageBreak/>
              <w:t>27</w:t>
            </w:r>
          </w:p>
        </w:tc>
        <w:tc>
          <w:tcPr>
            <w:tcW w:w="2409" w:type="dxa"/>
          </w:tcPr>
          <w:p w:rsidR="00164FF6" w:rsidRPr="00FA7543" w:rsidRDefault="00164FF6" w:rsidP="00164FF6">
            <w:r w:rsidRPr="00FA7543">
              <w:t>Картина-особый мир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Текущий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01.04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28</w:t>
            </w:r>
          </w:p>
        </w:tc>
        <w:tc>
          <w:tcPr>
            <w:tcW w:w="2409" w:type="dxa"/>
          </w:tcPr>
          <w:p w:rsidR="00164FF6" w:rsidRPr="00FA7543" w:rsidRDefault="00164FF6" w:rsidP="00164FF6">
            <w:r w:rsidRPr="00FA7543">
              <w:t xml:space="preserve">Картина - пейзаж 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Индивид.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08.04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29</w:t>
            </w:r>
          </w:p>
        </w:tc>
        <w:tc>
          <w:tcPr>
            <w:tcW w:w="2409" w:type="dxa"/>
          </w:tcPr>
          <w:p w:rsidR="00164FF6" w:rsidRPr="00FA7543" w:rsidRDefault="00164FF6" w:rsidP="00164FF6">
            <w:r w:rsidRPr="00FA7543">
              <w:t>Картина - портрет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Индивид.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15.04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30</w:t>
            </w:r>
          </w:p>
        </w:tc>
        <w:tc>
          <w:tcPr>
            <w:tcW w:w="2409" w:type="dxa"/>
          </w:tcPr>
          <w:p w:rsidR="00164FF6" w:rsidRPr="00FA7543" w:rsidRDefault="00164FF6" w:rsidP="00164FF6">
            <w:r w:rsidRPr="00FA7543">
              <w:t>Картина-натюрморт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Индивид.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22.04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31</w:t>
            </w:r>
          </w:p>
        </w:tc>
        <w:tc>
          <w:tcPr>
            <w:tcW w:w="2409" w:type="dxa"/>
          </w:tcPr>
          <w:p w:rsidR="00164FF6" w:rsidRPr="00FA7543" w:rsidRDefault="00164FF6" w:rsidP="00164FF6">
            <w:r w:rsidRPr="00FA7543">
              <w:t>Картины исторические и бытовые. Рисование на тему «Мы играем».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r w:rsidRPr="00FA7543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1418" w:type="dxa"/>
          </w:tcPr>
          <w:p w:rsidR="00164FF6" w:rsidRDefault="00164FF6" w:rsidP="00164FF6">
            <w:r>
              <w:t>Текущий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29.04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FA7543" w:rsidRDefault="00164FF6" w:rsidP="00164FF6">
            <w:r w:rsidRPr="00FA7543">
              <w:t>32</w:t>
            </w:r>
          </w:p>
        </w:tc>
        <w:tc>
          <w:tcPr>
            <w:tcW w:w="2409" w:type="dxa"/>
          </w:tcPr>
          <w:p w:rsidR="00164FF6" w:rsidRPr="00FA7543" w:rsidRDefault="00164FF6" w:rsidP="00164FF6">
            <w:r w:rsidRPr="00FA7543">
              <w:t xml:space="preserve">Скульптура в музее и на улице. 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r w:rsidRPr="00FA7543">
              <w:rPr>
                <w:rFonts w:eastAsia="Calibri"/>
                <w:lang w:eastAsia="en-US"/>
              </w:rPr>
              <w:t>УОиСЗ</w:t>
            </w:r>
          </w:p>
        </w:tc>
        <w:tc>
          <w:tcPr>
            <w:tcW w:w="1418" w:type="dxa"/>
          </w:tcPr>
          <w:p w:rsidR="00164FF6" w:rsidRDefault="00164FF6" w:rsidP="00164FF6">
            <w:r>
              <w:t>Индивид.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06.05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164FF6" w:rsidRDefault="00164FF6" w:rsidP="00164FF6">
            <w:pPr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2409" w:type="dxa"/>
          </w:tcPr>
          <w:p w:rsidR="00164FF6" w:rsidRPr="00FA7543" w:rsidRDefault="00164FF6" w:rsidP="00164FF6">
            <w:r w:rsidRPr="00FA7543">
              <w:t>Скульптура в музее и на улице.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416" w:type="dxa"/>
          </w:tcPr>
          <w:p w:rsidR="00164FF6" w:rsidRPr="00FA7543" w:rsidRDefault="00164FF6" w:rsidP="00164FF6">
            <w:pPr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УОиСЗ</w:t>
            </w:r>
          </w:p>
        </w:tc>
        <w:tc>
          <w:tcPr>
            <w:tcW w:w="1418" w:type="dxa"/>
          </w:tcPr>
          <w:p w:rsidR="00164FF6" w:rsidRDefault="00164FF6" w:rsidP="00164FF6">
            <w:r>
              <w:t>Текущий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13.05</w:t>
            </w:r>
          </w:p>
        </w:tc>
        <w:tc>
          <w:tcPr>
            <w:tcW w:w="1416" w:type="dxa"/>
          </w:tcPr>
          <w:p w:rsidR="00164FF6" w:rsidRDefault="00164FF6" w:rsidP="00164FF6"/>
        </w:tc>
      </w:tr>
      <w:tr w:rsidR="00164FF6" w:rsidTr="00164FF6">
        <w:tc>
          <w:tcPr>
            <w:tcW w:w="562" w:type="dxa"/>
          </w:tcPr>
          <w:p w:rsidR="00164FF6" w:rsidRPr="00164FF6" w:rsidRDefault="00164FF6" w:rsidP="00164FF6">
            <w:pPr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2409" w:type="dxa"/>
          </w:tcPr>
          <w:p w:rsidR="00164FF6" w:rsidRPr="00FA7543" w:rsidRDefault="00164FF6" w:rsidP="00164FF6">
            <w:r w:rsidRPr="00FA7543">
              <w:rPr>
                <w:bCs/>
                <w:spacing w:val="-1"/>
              </w:rPr>
              <w:t>Художественная выставка</w:t>
            </w:r>
          </w:p>
        </w:tc>
        <w:tc>
          <w:tcPr>
            <w:tcW w:w="828" w:type="dxa"/>
          </w:tcPr>
          <w:p w:rsidR="00164FF6" w:rsidRPr="00FA7543" w:rsidRDefault="00164FF6" w:rsidP="00164FF6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16" w:type="dxa"/>
          </w:tcPr>
          <w:p w:rsidR="00164FF6" w:rsidRPr="00FA7543" w:rsidRDefault="00164FF6" w:rsidP="00164FF6">
            <w:pPr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lang w:eastAsia="en-US"/>
              </w:rPr>
              <w:t>УОиСЗ</w:t>
            </w:r>
          </w:p>
        </w:tc>
        <w:tc>
          <w:tcPr>
            <w:tcW w:w="1418" w:type="dxa"/>
          </w:tcPr>
          <w:p w:rsidR="00164FF6" w:rsidRDefault="00164FF6" w:rsidP="00164FF6">
            <w:r>
              <w:t>Текущий</w:t>
            </w:r>
          </w:p>
        </w:tc>
        <w:tc>
          <w:tcPr>
            <w:tcW w:w="5237" w:type="dxa"/>
            <w:vMerge/>
          </w:tcPr>
          <w:p w:rsidR="00164FF6" w:rsidRDefault="00164FF6" w:rsidP="00164FF6"/>
        </w:tc>
        <w:tc>
          <w:tcPr>
            <w:tcW w:w="1274" w:type="dxa"/>
          </w:tcPr>
          <w:p w:rsidR="00164FF6" w:rsidRPr="00FA7543" w:rsidRDefault="00164FF6" w:rsidP="00164FF6">
            <w:r>
              <w:t>20.05</w:t>
            </w:r>
          </w:p>
        </w:tc>
        <w:tc>
          <w:tcPr>
            <w:tcW w:w="1416" w:type="dxa"/>
          </w:tcPr>
          <w:p w:rsidR="00164FF6" w:rsidRDefault="00164FF6" w:rsidP="00164FF6"/>
        </w:tc>
      </w:tr>
    </w:tbl>
    <w:p w:rsidR="00697150" w:rsidRDefault="00697150" w:rsidP="005E7561">
      <w:pPr>
        <w:sectPr w:rsidR="00697150" w:rsidSect="0069715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83C6D" w:rsidRDefault="00A83C6D" w:rsidP="005E7561"/>
    <w:p w:rsidR="00A83C6D" w:rsidRDefault="00A83C6D" w:rsidP="005E7561"/>
    <w:sectPr w:rsidR="00A83C6D" w:rsidSect="00772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670C"/>
    <w:multiLevelType w:val="hybridMultilevel"/>
    <w:tmpl w:val="E6C0F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E9353D"/>
    <w:multiLevelType w:val="multilevel"/>
    <w:tmpl w:val="347A9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31EE"/>
    <w:rsid w:val="00074EBC"/>
    <w:rsid w:val="000B144E"/>
    <w:rsid w:val="001013C0"/>
    <w:rsid w:val="00164FF6"/>
    <w:rsid w:val="002716F8"/>
    <w:rsid w:val="002A1472"/>
    <w:rsid w:val="003E765B"/>
    <w:rsid w:val="00417173"/>
    <w:rsid w:val="004524A9"/>
    <w:rsid w:val="00496A38"/>
    <w:rsid w:val="005031EE"/>
    <w:rsid w:val="005E7561"/>
    <w:rsid w:val="006655BD"/>
    <w:rsid w:val="00697150"/>
    <w:rsid w:val="006E6480"/>
    <w:rsid w:val="00732A76"/>
    <w:rsid w:val="00747317"/>
    <w:rsid w:val="0077214D"/>
    <w:rsid w:val="00850A69"/>
    <w:rsid w:val="00A2210B"/>
    <w:rsid w:val="00A3388E"/>
    <w:rsid w:val="00A83C6D"/>
    <w:rsid w:val="00BF1DDA"/>
    <w:rsid w:val="00CC02EF"/>
    <w:rsid w:val="00D36565"/>
    <w:rsid w:val="00DA6294"/>
    <w:rsid w:val="00DD7363"/>
    <w:rsid w:val="00E43053"/>
    <w:rsid w:val="00F432FC"/>
    <w:rsid w:val="00F5215A"/>
    <w:rsid w:val="00F548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655BD"/>
    <w:rPr>
      <w:rFonts w:ascii="Calibri" w:eastAsia="Calibri" w:hAnsi="Calibri"/>
    </w:rPr>
  </w:style>
  <w:style w:type="paragraph" w:styleId="a4">
    <w:name w:val="No Spacing"/>
    <w:link w:val="a3"/>
    <w:uiPriority w:val="1"/>
    <w:qFormat/>
    <w:rsid w:val="006655BD"/>
    <w:pPr>
      <w:spacing w:after="0" w:line="240" w:lineRule="auto"/>
    </w:pPr>
    <w:rPr>
      <w:rFonts w:ascii="Calibri" w:eastAsia="Calibri" w:hAnsi="Calibri"/>
    </w:rPr>
  </w:style>
  <w:style w:type="paragraph" w:styleId="a5">
    <w:name w:val="Normal (Web)"/>
    <w:basedOn w:val="a"/>
    <w:uiPriority w:val="99"/>
    <w:semiHidden/>
    <w:unhideWhenUsed/>
    <w:rsid w:val="00496A38"/>
    <w:pPr>
      <w:spacing w:before="100" w:beforeAutospacing="1" w:after="100" w:afterAutospacing="1"/>
    </w:pPr>
  </w:style>
  <w:style w:type="table" w:styleId="a6">
    <w:name w:val="Table Grid"/>
    <w:basedOn w:val="a1"/>
    <w:uiPriority w:val="39"/>
    <w:rsid w:val="005E7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04">
    <w:name w:val="Font Style104"/>
    <w:uiPriority w:val="99"/>
    <w:rsid w:val="004524A9"/>
    <w:rPr>
      <w:rFonts w:ascii="Times New Roman" w:hAnsi="Times New Roman" w:cs="Times New Roman"/>
      <w:sz w:val="18"/>
      <w:szCs w:val="18"/>
    </w:rPr>
  </w:style>
  <w:style w:type="character" w:customStyle="1" w:styleId="FontStyle143">
    <w:name w:val="Font Style143"/>
    <w:uiPriority w:val="99"/>
    <w:rsid w:val="004524A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6">
    <w:name w:val="Font Style106"/>
    <w:uiPriority w:val="99"/>
    <w:rsid w:val="004524A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5">
    <w:name w:val="Font Style145"/>
    <w:uiPriority w:val="99"/>
    <w:rsid w:val="004524A9"/>
    <w:rPr>
      <w:rFonts w:ascii="Times New Roman" w:hAnsi="Times New Roman" w:cs="Times New Roman"/>
      <w:sz w:val="16"/>
      <w:szCs w:val="16"/>
    </w:rPr>
  </w:style>
  <w:style w:type="paragraph" w:customStyle="1" w:styleId="1">
    <w:name w:val="Без интервала1"/>
    <w:qFormat/>
    <w:rsid w:val="00A83C6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2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13</Pages>
  <Words>4210</Words>
  <Characters>24000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28</cp:revision>
  <dcterms:created xsi:type="dcterms:W3CDTF">2019-07-17T11:42:00Z</dcterms:created>
  <dcterms:modified xsi:type="dcterms:W3CDTF">2020-01-21T10:53:00Z</dcterms:modified>
</cp:coreProperties>
</file>